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F2F" w:rsidRPr="00EA4F2F" w:rsidRDefault="00667C7B" w:rsidP="00EA4F2F">
      <w:pPr>
        <w:spacing w:line="500" w:lineRule="exact"/>
        <w:ind w:firstLineChars="200" w:firstLine="482"/>
        <w:rPr>
          <w:rFonts w:ascii="宋体" w:hAnsi="宋体" w:hint="eastAsia"/>
          <w:bCs/>
          <w:sz w:val="24"/>
        </w:rPr>
      </w:pPr>
      <w:r w:rsidRPr="007C1C40">
        <w:rPr>
          <w:rFonts w:ascii="宋体" w:hAnsi="宋体" w:hint="eastAsia"/>
          <w:b/>
          <w:bCs/>
          <w:sz w:val="24"/>
        </w:rPr>
        <w:t>雷伟红，</w:t>
      </w:r>
      <w:r w:rsidR="00EA4F2F" w:rsidRPr="00EA4F2F">
        <w:rPr>
          <w:rFonts w:ascii="宋体" w:hAnsi="宋体" w:hint="eastAsia"/>
          <w:bCs/>
          <w:sz w:val="24"/>
        </w:rPr>
        <w:t>女，浙江云和人，浙江工商大学法学院教授，硕士生导师，兼任中国法学会民族法学研究会理事、浙江省行政法学研究会理事和浙江省监察法学会常务理事。</w:t>
      </w:r>
    </w:p>
    <w:p w:rsidR="00EA4F2F" w:rsidRDefault="00EA4F2F" w:rsidP="00EA4F2F">
      <w:pPr>
        <w:spacing w:line="500" w:lineRule="exact"/>
        <w:ind w:firstLineChars="200" w:firstLine="480"/>
        <w:rPr>
          <w:rFonts w:ascii="宋体" w:hAnsi="宋体" w:hint="eastAsia"/>
          <w:bCs/>
          <w:sz w:val="24"/>
        </w:rPr>
      </w:pPr>
      <w:r w:rsidRPr="00EA4F2F">
        <w:rPr>
          <w:rFonts w:ascii="宋体" w:hAnsi="宋体" w:hint="eastAsia"/>
          <w:bCs/>
          <w:sz w:val="24"/>
        </w:rPr>
        <w:t>主要研究领域有：宪法、行政法。主持了1项国家级、5项省部级（含重点项目）和7项市厅级课题。主持承担的代表性课题有国家社会科学基金项目“少数民族环境习惯对生态文明建设的价值内涵与实践路径研究”、中国法学会课题“民族自治地方双重立法权的协调机制研究”等，著有2本专著。主要参编《宪法学》《行政法学概要》省级重点教材，参与撰写《行政诉讼证据的实证和理论研究》等著作。在核心刊物上发表了“论民族自治地方自治法规立法权与地方性法规立法权的协调”、“城市农民工选举权保障问题研究”、“论司法赔偿先行处理程序的立法及完善”等论文，并有论文被人大复印资料转载。研究成果先后获中国法学会民族法学研究会学术研讨会优秀论文一等奖、浙江省法学会优秀成果三等奖，浙江工商大学青年优秀成果三等奖等。荣获“校级优秀学生科技创新导师”称号。2019年指导本科生获得1项省级大学生科技创新项目。2020年指导本科生在浙江省第七届法律职业能力竞赛中荣获法律演讲类比赛一等奖。</w:t>
      </w:r>
    </w:p>
    <w:p w:rsidR="00667C7B" w:rsidRPr="00C311AD" w:rsidRDefault="00667C7B" w:rsidP="00EA4F2F">
      <w:pPr>
        <w:spacing w:line="500" w:lineRule="exact"/>
        <w:ind w:firstLineChars="200" w:firstLine="482"/>
        <w:rPr>
          <w:b/>
          <w:sz w:val="24"/>
          <w:szCs w:val="24"/>
        </w:rPr>
      </w:pPr>
      <w:r w:rsidRPr="006D29CF">
        <w:rPr>
          <w:rFonts w:hint="eastAsia"/>
          <w:b/>
          <w:sz w:val="24"/>
          <w:szCs w:val="24"/>
        </w:rPr>
        <w:t>电子邮箱：</w:t>
      </w:r>
      <w:r w:rsidRPr="00C311AD">
        <w:rPr>
          <w:b/>
          <w:sz w:val="24"/>
          <w:szCs w:val="24"/>
        </w:rPr>
        <w:t>lwh20162@126.com</w:t>
      </w:r>
    </w:p>
    <w:p w:rsidR="00667C7B" w:rsidRDefault="00667C7B" w:rsidP="00667C7B">
      <w:pPr>
        <w:spacing w:line="440" w:lineRule="atLeast"/>
        <w:ind w:firstLine="539"/>
        <w:jc w:val="left"/>
        <w:rPr>
          <w:sz w:val="24"/>
          <w:szCs w:val="24"/>
        </w:rPr>
      </w:pPr>
    </w:p>
    <w:p w:rsidR="00ED25BF" w:rsidRDefault="00ED25BF"/>
    <w:sectPr w:rsidR="00ED25BF" w:rsidSect="00ED25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105D" w:rsidRDefault="003A105D" w:rsidP="0027007B">
      <w:r>
        <w:separator/>
      </w:r>
    </w:p>
  </w:endnote>
  <w:endnote w:type="continuationSeparator" w:id="1">
    <w:p w:rsidR="003A105D" w:rsidRDefault="003A105D" w:rsidP="002700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105D" w:rsidRDefault="003A105D" w:rsidP="0027007B">
      <w:r>
        <w:separator/>
      </w:r>
    </w:p>
  </w:footnote>
  <w:footnote w:type="continuationSeparator" w:id="1">
    <w:p w:rsidR="003A105D" w:rsidRDefault="003A105D" w:rsidP="002700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7C7B"/>
    <w:rsid w:val="002676D3"/>
    <w:rsid w:val="0027007B"/>
    <w:rsid w:val="002C050D"/>
    <w:rsid w:val="003A105D"/>
    <w:rsid w:val="00667C7B"/>
    <w:rsid w:val="007E4A1A"/>
    <w:rsid w:val="00EA4F2F"/>
    <w:rsid w:val="00ED25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C7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700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7007B"/>
    <w:rPr>
      <w:rFonts w:ascii="Calibri" w:eastAsia="宋体" w:hAnsi="Calibri" w:cs="Times New Roman"/>
      <w:sz w:val="18"/>
      <w:szCs w:val="18"/>
    </w:rPr>
  </w:style>
  <w:style w:type="paragraph" w:styleId="a4">
    <w:name w:val="footer"/>
    <w:basedOn w:val="a"/>
    <w:link w:val="Char0"/>
    <w:uiPriority w:val="99"/>
    <w:semiHidden/>
    <w:unhideWhenUsed/>
    <w:rsid w:val="0027007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7007B"/>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77</Words>
  <Characters>441</Characters>
  <Application>Microsoft Office Word</Application>
  <DocSecurity>0</DocSecurity>
  <Lines>3</Lines>
  <Paragraphs>1</Paragraphs>
  <ScaleCrop>false</ScaleCrop>
  <Company/>
  <LinksUpToDate>false</LinksUpToDate>
  <CharactersWithSpaces>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2018-03-08T06:18:00Z</dcterms:created>
  <dcterms:modified xsi:type="dcterms:W3CDTF">2021-09-08T08:48:00Z</dcterms:modified>
</cp:coreProperties>
</file>