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22" w:firstLineChars="200"/>
        <w:rPr>
          <w:rFonts w:hint="eastAsia"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kern w:val="0"/>
          <w:szCs w:val="21"/>
          <w:highlight w:val="none"/>
        </w:rPr>
        <w:t>王秀哲</w:t>
      </w:r>
      <w:r>
        <w:rPr>
          <w:rFonts w:hint="eastAsia" w:ascii="宋体" w:hAnsi="宋体" w:cs="宋体"/>
          <w:kern w:val="0"/>
          <w:szCs w:val="21"/>
          <w:highlight w:val="none"/>
        </w:rPr>
        <w:t>，女，黑龙江大兴安岭人，1971年2月生，教授、硕士生导师，在苏州大学获法学博士学位。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t>研究方向为：宪法学与行政法学。主持完成的代表性课题有：国家社会科学基金项目三项：“我国隐私权的宪法保护研究”（07CFX009）；“信息社会个人隐私权的公法保护研究”（11BFX035）；“公共安全视野下个人信息公法保护研究”（16BFX029）；山东省社科规划项目一项：“宗教信仰自由权的宪法保护比较研究”（09DFXZ01）；中国法学会部级重点项目一项：“个人信息保护视角下公共安全视频监控立法规制研究”（CLS(2017)B03）等。在《环球法律评论》、《法商研究》、《法学论坛》、《理论探讨》、《政法论丛》等期刊上发表论文三十余篇。其中，三篇论文被中国人民大学报刊复印资料中心全文转载。研究成果先后获山东省社科优秀成果二等奖、三等奖等奖励。</w:t>
      </w:r>
    </w:p>
    <w:p>
      <w:pPr>
        <w:widowControl/>
        <w:spacing w:line="360" w:lineRule="auto"/>
        <w:ind w:firstLine="422" w:firstLineChars="200"/>
        <w:rPr>
          <w:rFonts w:hint="eastAsia"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 w:val="0"/>
          <w:kern w:val="0"/>
          <w:szCs w:val="21"/>
          <w:highlight w:val="none"/>
        </w:rPr>
        <w:t>电子邮箱</w:t>
      </w:r>
      <w:r>
        <w:rPr>
          <w:rFonts w:hint="eastAsia" w:ascii="宋体" w:hAnsi="宋体" w:cs="宋体"/>
          <w:bCs/>
          <w:kern w:val="0"/>
          <w:szCs w:val="21"/>
          <w:highlight w:val="none"/>
        </w:rPr>
        <w:t>：</w:t>
      </w:r>
      <w:r>
        <w:rPr>
          <w:rFonts w:hint="eastAsia" w:ascii="宋体" w:hAnsi="宋体" w:cs="宋体"/>
          <w:kern w:val="0"/>
          <w:szCs w:val="21"/>
          <w:highlight w:val="none"/>
        </w:rPr>
        <w:fldChar w:fldCharType="begin"/>
      </w:r>
      <w:r>
        <w:rPr>
          <w:rFonts w:hint="eastAsia" w:ascii="宋体" w:hAnsi="宋体" w:cs="宋体"/>
          <w:kern w:val="0"/>
          <w:szCs w:val="21"/>
          <w:highlight w:val="none"/>
        </w:rPr>
        <w:instrText xml:space="preserve"> HYPERLINK "mailto:daisy0123@126.com" </w:instrText>
      </w:r>
      <w:r>
        <w:rPr>
          <w:rFonts w:hint="eastAsia" w:ascii="宋体" w:hAnsi="宋体" w:cs="宋体"/>
          <w:kern w:val="0"/>
          <w:szCs w:val="21"/>
          <w:highlight w:val="none"/>
        </w:rPr>
        <w:fldChar w:fldCharType="separate"/>
      </w:r>
      <w:r>
        <w:rPr>
          <w:rStyle w:val="4"/>
          <w:rFonts w:hint="eastAsia" w:ascii="宋体" w:hAnsi="宋体" w:cs="宋体"/>
          <w:kern w:val="0"/>
          <w:szCs w:val="21"/>
          <w:highlight w:val="none"/>
        </w:rPr>
        <w:t>xiuzhew@163.com</w:t>
      </w:r>
      <w:r>
        <w:rPr>
          <w:rFonts w:hint="eastAsia" w:ascii="宋体" w:hAnsi="宋体" w:cs="宋体"/>
          <w:kern w:val="0"/>
          <w:szCs w:val="21"/>
          <w:highlight w:val="none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E3F56"/>
    <w:rsid w:val="259E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2022-09-08T02:51:00Z</dcterms:created>
  <dc:creator>admin</dc:creator>
  <cp:lastModifiedBy>admin</cp:lastModifiedBy>
  <dcterms:modified xsi:type="dcterms:W3CDTF">2022-09-08T02:52:16Z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