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ind w:firstLine="539"/>
        <w:jc w:val="left"/>
        <w:rPr>
          <w:rFonts w:hint="eastAsia"/>
          <w:sz w:val="24"/>
          <w:szCs w:val="24"/>
        </w:rPr>
      </w:pPr>
      <w:r>
        <w:rPr>
          <w:rFonts w:hint="eastAsia"/>
          <w:b/>
          <w:sz w:val="24"/>
          <w:szCs w:val="24"/>
        </w:rPr>
        <w:t>徐媛媛，</w:t>
      </w:r>
      <w:r>
        <w:rPr>
          <w:rFonts w:hint="eastAsia"/>
          <w:sz w:val="24"/>
          <w:szCs w:val="24"/>
        </w:rPr>
        <w:t>女，安徽安庆人，1980年3月生，副教授，硕士生导师，在中国人民大学获法学博士学位。挂职两年任浙江省衢州市人民检察院副检察长、检察委员会委员。浙江省法学会劳动法学研究会理事。兼职律师、兼职仲裁员。</w:t>
      </w:r>
    </w:p>
    <w:p>
      <w:pPr>
        <w:spacing w:line="440" w:lineRule="atLeast"/>
        <w:ind w:firstLine="539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主要研究领域有：法治与公共政策、劳动法和社会保障法等。主持的代表性课题有：安徽省教育厅人文社科项目重点课题“和谐社会视野下‘大调解’机制构建的法理研究”、安徽省哲学社会科学规划项目“习近平新时代法治思想中的公正观研究”等。在《国家检察官学院学报》、《中共中央党校学报》、《法律适用》等核心期刊发表论文十余篇。</w:t>
      </w:r>
    </w:p>
    <w:p>
      <w:pPr>
        <w:spacing w:line="440" w:lineRule="atLeast"/>
        <w:ind w:firstLine="539"/>
        <w:jc w:val="left"/>
        <w:rPr>
          <w:b/>
        </w:rPr>
      </w:pPr>
      <w:bookmarkStart w:id="0" w:name="_GoBack"/>
      <w:bookmarkEnd w:id="0"/>
      <w:r>
        <w:rPr>
          <w:rFonts w:hint="eastAsia"/>
          <w:b/>
          <w:sz w:val="24"/>
          <w:szCs w:val="24"/>
        </w:rPr>
        <w:t>电子邮箱：15856986288@139.com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47FB"/>
    <w:rsid w:val="00521E72"/>
    <w:rsid w:val="00977A7F"/>
    <w:rsid w:val="009843CD"/>
    <w:rsid w:val="009A1630"/>
    <w:rsid w:val="00BA47FB"/>
    <w:rsid w:val="00E227CA"/>
    <w:rsid w:val="731C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194</Characters>
  <Lines>1</Lines>
  <Paragraphs>1</Paragraphs>
  <TotalTime>0</TotalTime>
  <ScaleCrop>false</ScaleCrop>
  <LinksUpToDate>false</LinksUpToDate>
  <CharactersWithSpaces>226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2020-07-09T10:28:00Z</dcterms:created>
  <dc:creator>Admin</dc:creator>
  <cp:lastModifiedBy>树书</cp:lastModifiedBy>
  <dcterms:modified xsi:type="dcterms:W3CDTF">2025-09-14T05:32:10Z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