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A956" w14:textId="483FE675" w:rsidR="00BD0CC2" w:rsidRP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jc w:val="center"/>
        <w:textAlignment w:val="baseline"/>
        <w:rPr>
          <w:rFonts w:cs="Arial"/>
          <w:b/>
          <w:color w:val="111111"/>
          <w:sz w:val="40"/>
          <w:szCs w:val="27"/>
          <w:bdr w:val="none" w:sz="0" w:space="0" w:color="auto" w:frame="1"/>
        </w:rPr>
      </w:pPr>
      <w:r w:rsidRPr="00BD0CC2">
        <w:rPr>
          <w:rFonts w:cs="Arial" w:hint="eastAsia"/>
          <w:b/>
          <w:color w:val="111111"/>
          <w:sz w:val="40"/>
          <w:szCs w:val="27"/>
          <w:bdr w:val="none" w:sz="0" w:space="0" w:color="auto" w:frame="1"/>
        </w:rPr>
        <w:t>操作步骤和时间节点</w:t>
      </w:r>
    </w:p>
    <w:p w14:paraId="0D1EB01C" w14:textId="7C937327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第一步：登录浙江</w:t>
      </w:r>
      <w:proofErr w:type="gramStart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社科网</w:t>
      </w:r>
      <w:proofErr w:type="gramEnd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“大成集智”系统，按操作手册填报。</w:t>
      </w:r>
    </w:p>
    <w:p w14:paraId="6D56D98B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网址：</w:t>
      </w:r>
      <w:hyperlink r:id="rId6" w:anchor="/centerlogin" w:tgtFrame="_blank" w:history="1">
        <w:r>
          <w:rPr>
            <w:rStyle w:val="a8"/>
            <w:rFonts w:cs="Arial" w:hint="eastAsia"/>
            <w:color w:val="3B3B3B"/>
            <w:sz w:val="27"/>
            <w:szCs w:val="27"/>
            <w:bdr w:val="none" w:sz="0" w:space="0" w:color="auto" w:frame="1"/>
          </w:rPr>
          <w:t>https://dcjz.zjskw.gov.cn/spoink-web/#/centerlogin</w:t>
        </w:r>
      </w:hyperlink>
    </w:p>
    <w:p w14:paraId="37E48C41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5111AE0A" wp14:editId="31492451">
            <wp:extent cx="5305425" cy="2825427"/>
            <wp:effectExtent l="0" t="0" r="0" b="0"/>
            <wp:docPr id="4" name="图片 4" descr="https://webplus.zjgsu.edu.cn/_upload/article/images/7c/f7/748e825e40cbab7100b7892a7115/0e2e6ff8-7761-4f9e-8ce5-c28ef19ca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plus.zjgsu.edu.cn/_upload/article/images/7c/f7/748e825e40cbab7100b7892a7115/0e2e6ff8-7761-4f9e-8ce5-c28ef19ca8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51" cy="283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5CAC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第二步：负责人登录校内OA申请用印（</w:t>
      </w:r>
      <w:hyperlink r:id="rId8" w:tgtFrame="_blank" w:history="1">
        <w:r>
          <w:rPr>
            <w:rStyle w:val="a8"/>
            <w:rFonts w:cs="Arial" w:hint="eastAsia"/>
            <w:color w:val="3B3B3B"/>
            <w:sz w:val="27"/>
            <w:szCs w:val="27"/>
            <w:bdr w:val="none" w:sz="0" w:space="0" w:color="auto" w:frame="1"/>
          </w:rPr>
          <w:t>my.zjgsu.edu.cn</w:t>
        </w:r>
      </w:hyperlink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→服务大厅→学校</w:t>
      </w:r>
      <w:proofErr w:type="gramStart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用印审批</w:t>
      </w:r>
      <w:proofErr w:type="gramEnd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→网上办理→个人事项用印→受理部门：社科部；受理事项：纵向项目申报；用印：学校公章和</w:t>
      </w:r>
      <w:proofErr w:type="gramStart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校领</w:t>
      </w:r>
      <w:proofErr w:type="gramEnd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导签名</w:t>
      </w:r>
      <w:proofErr w:type="gramStart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章同时勾</w:t>
      </w:r>
      <w:proofErr w:type="gramEnd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选→上传完整申报表pdf→发起用印→待社科部审核）。</w:t>
      </w:r>
    </w:p>
    <w:p w14:paraId="5B212220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18A35275" wp14:editId="45EFC206">
            <wp:extent cx="5191125" cy="2461235"/>
            <wp:effectExtent l="0" t="0" r="0" b="0"/>
            <wp:docPr id="3" name="图片 3" descr="https://webplus.zjgsu.edu.cn/_upload/article/images/7c/f7/748e825e40cbab7100b7892a7115/7e6e641c-2e0c-4df5-9131-21d07afdd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plus.zjgsu.edu.cn/_upload/article/images/7c/f7/748e825e40cbab7100b7892a7115/7e6e641c-2e0c-4df5-9131-21d07afdd1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57" cy="246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71831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0D087099" wp14:editId="3091FA42">
            <wp:extent cx="3057525" cy="2035413"/>
            <wp:effectExtent l="0" t="0" r="0" b="3175"/>
            <wp:docPr id="2" name="图片 2" descr="https://webplus.zjgsu.edu.cn/_upload/article/images/7c/f7/748e825e40cbab7100b7892a7115/0d721572-1517-452b-bc91-b75d90f5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plus.zjgsu.edu.cn/_upload/article/images/7c/f7/748e825e40cbab7100b7892a7115/0d721572-1517-452b-bc91-b75d90f548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52" cy="203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DF39" w14:textId="26638F9F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第三步：社科部在线审核通过后，负责人携带纸质版一式一份（</w:t>
      </w:r>
      <w:r>
        <w:rPr>
          <w:rFonts w:cs="Arial" w:hint="eastAsia"/>
          <w:color w:val="111111"/>
          <w:sz w:val="27"/>
          <w:szCs w:val="27"/>
        </w:rPr>
        <w:t>A3</w:t>
      </w: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中缝</w:t>
      </w:r>
      <w:r w:rsidR="00DD4162">
        <w:rPr>
          <w:rFonts w:cs="Arial" w:hint="eastAsia"/>
          <w:color w:val="111111"/>
          <w:sz w:val="27"/>
          <w:szCs w:val="27"/>
          <w:bdr w:val="none" w:sz="0" w:space="0" w:color="auto" w:frame="1"/>
        </w:rPr>
        <w:t>或A</w:t>
      </w:r>
      <w:r w:rsidR="00DD4162">
        <w:rPr>
          <w:rFonts w:cs="Arial"/>
          <w:color w:val="111111"/>
          <w:sz w:val="27"/>
          <w:szCs w:val="27"/>
          <w:bdr w:val="none" w:sz="0" w:space="0" w:color="auto" w:frame="1"/>
        </w:rPr>
        <w:t>4</w:t>
      </w: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双面）前往师生之家</w:t>
      </w:r>
      <w:r>
        <w:rPr>
          <w:rFonts w:cs="Arial" w:hint="eastAsia"/>
          <w:color w:val="111111"/>
          <w:sz w:val="27"/>
          <w:szCs w:val="27"/>
        </w:rPr>
        <w:t>7</w:t>
      </w: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号窗口用印。（用印共2处：申报表第二页单位承诺处用校章，表中单位意见处用校领导签名章+校章）纸质版</w:t>
      </w:r>
      <w:proofErr w:type="gramStart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自存供扫描</w:t>
      </w:r>
      <w:proofErr w:type="gramEnd"/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用。</w:t>
      </w:r>
    </w:p>
    <w:p w14:paraId="3B9B7C3A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【以上步骤：3月27日下午2点前完成。】</w:t>
      </w:r>
    </w:p>
    <w:p w14:paraId="56F993E9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第四步：负责人在省社科系统上提交</w:t>
      </w:r>
      <w:r>
        <w:rPr>
          <w:rFonts w:cs="Arial" w:hint="eastAsia"/>
          <w:color w:val="111111"/>
          <w:sz w:val="27"/>
          <w:szCs w:val="27"/>
          <w:u w:val="single"/>
          <w:bdr w:val="none" w:sz="0" w:space="0" w:color="auto" w:frame="1"/>
        </w:rPr>
        <w:t>盖章版完整申报表扫描pdf文件。</w:t>
      </w:r>
    </w:p>
    <w:p w14:paraId="3FAC3F7D" w14:textId="15FA6953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【此步骤</w:t>
      </w:r>
      <w:r w:rsidR="009D19A9">
        <w:rPr>
          <w:rFonts w:cs="Arial" w:hint="eastAsia"/>
          <w:color w:val="111111"/>
          <w:sz w:val="27"/>
          <w:szCs w:val="27"/>
          <w:bdr w:val="none" w:sz="0" w:space="0" w:color="auto" w:frame="1"/>
        </w:rPr>
        <w:t>：</w:t>
      </w: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3月28日下午4点前完成，请严格遵守</w:t>
      </w:r>
      <w:r w:rsidR="002204EA">
        <w:rPr>
          <w:rFonts w:cs="Arial" w:hint="eastAsia"/>
          <w:color w:val="111111"/>
          <w:sz w:val="27"/>
          <w:szCs w:val="27"/>
          <w:bdr w:val="none" w:sz="0" w:space="0" w:color="auto" w:frame="1"/>
        </w:rPr>
        <w:t>。</w:t>
      </w: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】</w:t>
      </w:r>
      <w:bookmarkStart w:id="0" w:name="_GoBack"/>
      <w:bookmarkEnd w:id="0"/>
    </w:p>
    <w:p w14:paraId="4E0C8330" w14:textId="77777777" w:rsidR="00BD0CC2" w:rsidRDefault="00BD0CC2" w:rsidP="00BD0CC2">
      <w:pPr>
        <w:pStyle w:val="a7"/>
        <w:shd w:val="clear" w:color="auto" w:fill="FFFFFF"/>
        <w:spacing w:before="0" w:beforeAutospacing="0" w:after="0" w:afterAutospacing="0" w:line="720" w:lineRule="atLeas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111111"/>
          <w:sz w:val="27"/>
          <w:szCs w:val="27"/>
          <w:bdr w:val="none" w:sz="0" w:space="0" w:color="auto" w:frame="1"/>
        </w:rPr>
        <w:t>第五步：社科部在线审核，流转至上级管理部门。</w:t>
      </w:r>
    </w:p>
    <w:p w14:paraId="3274E297" w14:textId="77777777" w:rsidR="0024415B" w:rsidRPr="00BD0CC2" w:rsidRDefault="0024415B"/>
    <w:sectPr w:rsidR="0024415B" w:rsidRPr="00BD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3CA6" w14:textId="77777777" w:rsidR="00BB051D" w:rsidRDefault="00BB051D" w:rsidP="00BD0CC2">
      <w:r>
        <w:separator/>
      </w:r>
    </w:p>
  </w:endnote>
  <w:endnote w:type="continuationSeparator" w:id="0">
    <w:p w14:paraId="3AAF9A3B" w14:textId="77777777" w:rsidR="00BB051D" w:rsidRDefault="00BB051D" w:rsidP="00B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06D4" w14:textId="77777777" w:rsidR="00BB051D" w:rsidRDefault="00BB051D" w:rsidP="00BD0CC2">
      <w:r>
        <w:separator/>
      </w:r>
    </w:p>
  </w:footnote>
  <w:footnote w:type="continuationSeparator" w:id="0">
    <w:p w14:paraId="533523C2" w14:textId="77777777" w:rsidR="00BB051D" w:rsidRDefault="00BB051D" w:rsidP="00BD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052650"/>
    <w:rsid w:val="002204EA"/>
    <w:rsid w:val="0024415B"/>
    <w:rsid w:val="008631C8"/>
    <w:rsid w:val="009D19A9"/>
    <w:rsid w:val="00BB051D"/>
    <w:rsid w:val="00BD0CC2"/>
    <w:rsid w:val="00CB1F03"/>
    <w:rsid w:val="00D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2696E"/>
  <w15:chartTrackingRefBased/>
  <w15:docId w15:val="{564168FC-BE11-44EE-B1AB-D3CEF64E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C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CC2"/>
    <w:rPr>
      <w:sz w:val="18"/>
      <w:szCs w:val="18"/>
    </w:rPr>
  </w:style>
  <w:style w:type="paragraph" w:styleId="a7">
    <w:name w:val="Normal (Web)"/>
    <w:basedOn w:val="a"/>
    <w:uiPriority w:val="99"/>
    <w:unhideWhenUsed/>
    <w:rsid w:val="00BD0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D0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zjgsu.edu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jz.zjskw.gov.cn/spoink-web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ZJGSU</dc:creator>
  <cp:keywords/>
  <dc:description/>
  <cp:lastModifiedBy>ZJGSU</cp:lastModifiedBy>
  <cp:revision>6</cp:revision>
  <dcterms:created xsi:type="dcterms:W3CDTF">2025-03-07T02:41:00Z</dcterms:created>
  <dcterms:modified xsi:type="dcterms:W3CDTF">2025-03-07T02:49:00Z</dcterms:modified>
</cp:coreProperties>
</file>