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附件2：</w:t>
      </w:r>
    </w:p>
    <w:p>
      <w:pPr>
        <w:spacing w:line="380" w:lineRule="exact"/>
        <w:ind w:firstLine="640" w:firstLineChars="200"/>
        <w:jc w:val="center"/>
        <w:rPr>
          <w:rFonts w:ascii="宋体" w:hAnsi="宋体"/>
          <w:bCs/>
          <w:sz w:val="32"/>
        </w:rPr>
      </w:pPr>
    </w:p>
    <w:p>
      <w:pPr>
        <w:spacing w:line="380" w:lineRule="exact"/>
        <w:ind w:firstLine="640" w:firstLineChars="200"/>
        <w:jc w:val="center"/>
        <w:rPr>
          <w:rFonts w:ascii="宋体" w:hAnsi="宋体"/>
          <w:bCs/>
          <w:sz w:val="32"/>
        </w:rPr>
      </w:pPr>
      <w:bookmarkStart w:id="0" w:name="_GoBack"/>
      <w:r>
        <w:rPr>
          <w:rFonts w:hint="eastAsia" w:ascii="宋体" w:hAnsi="宋体"/>
          <w:bCs/>
          <w:sz w:val="32"/>
        </w:rPr>
        <w:t>2022年上半年报销交通费申请表（新增人员）</w:t>
      </w:r>
      <w:bookmarkEnd w:id="0"/>
    </w:p>
    <w:p>
      <w:pPr>
        <w:spacing w:line="380" w:lineRule="exact"/>
        <w:ind w:firstLine="640" w:firstLineChars="200"/>
        <w:jc w:val="center"/>
        <w:rPr>
          <w:rFonts w:ascii="宋体" w:hAnsi="宋体"/>
          <w:bCs/>
          <w:sz w:val="32"/>
        </w:rPr>
      </w:pPr>
      <w:r>
        <w:rPr>
          <w:rFonts w:hint="eastAsia" w:ascii="宋体" w:hAnsi="宋体"/>
          <w:bCs/>
          <w:sz w:val="32"/>
        </w:rPr>
        <w:t>（部门汇总表）</w:t>
      </w:r>
    </w:p>
    <w:p>
      <w:pPr>
        <w:spacing w:line="380" w:lineRule="exac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部门：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是否专任教师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有无下沙校区</w:t>
            </w:r>
            <w:r>
              <w:rPr>
                <w:rFonts w:hint="eastAsia" w:ascii="宋体" w:hAnsi="宋体"/>
                <w:bCs/>
              </w:rPr>
              <w:t>集体宿舍或下沙教师专用</w:t>
            </w:r>
            <w:r>
              <w:rPr>
                <w:rFonts w:hint="eastAsia" w:ascii="宋体" w:hAnsi="宋体"/>
              </w:rPr>
              <w:t>房</w:t>
            </w:r>
          </w:p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80" w:lineRule="exact"/>
        <w:ind w:firstLine="640" w:firstLineChars="200"/>
        <w:jc w:val="center"/>
        <w:rPr>
          <w:rFonts w:ascii="宋体" w:hAnsi="宋体"/>
          <w:bCs/>
          <w:sz w:val="32"/>
        </w:rPr>
      </w:pPr>
    </w:p>
    <w:p>
      <w:pPr>
        <w:spacing w:line="380" w:lineRule="exact"/>
        <w:ind w:firstLine="640" w:firstLineChars="200"/>
        <w:jc w:val="center"/>
        <w:rPr>
          <w:rFonts w:ascii="宋体" w:hAnsi="宋体"/>
          <w:bCs/>
          <w:sz w:val="32"/>
        </w:rPr>
      </w:pPr>
      <w:r>
        <w:rPr>
          <w:rFonts w:hint="eastAsia" w:ascii="宋体" w:hAnsi="宋体"/>
          <w:bCs/>
          <w:sz w:val="32"/>
        </w:rPr>
        <w:t>2022年上半年报销交通费申请表（新增人员）</w:t>
      </w:r>
    </w:p>
    <w:p>
      <w:pPr>
        <w:spacing w:line="380" w:lineRule="exact"/>
        <w:rPr>
          <w:rFonts w:ascii="宋体" w:hAnsi="宋体"/>
          <w:bCs/>
          <w:sz w:val="44"/>
        </w:rPr>
      </w:pPr>
    </w:p>
    <w:tbl>
      <w:tblPr>
        <w:tblStyle w:val="2"/>
        <w:tblW w:w="792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20"/>
        <w:gridCol w:w="1080"/>
        <w:gridCol w:w="900"/>
        <w:gridCol w:w="4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部门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6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手机虚拟号</w:t>
            </w:r>
          </w:p>
        </w:tc>
        <w:tc>
          <w:tcPr>
            <w:tcW w:w="6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本人编制</w:t>
            </w:r>
          </w:p>
          <w:p>
            <w:pPr>
              <w:spacing w:line="380" w:lineRule="exact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（请打∨）</w:t>
            </w:r>
          </w:p>
        </w:tc>
        <w:tc>
          <w:tcPr>
            <w:tcW w:w="6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专任教师□   　　　　其他人员□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每周到下沙</w:t>
            </w:r>
          </w:p>
          <w:p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上课时间</w:t>
            </w:r>
          </w:p>
          <w:p>
            <w:pPr>
              <w:spacing w:line="380" w:lineRule="exact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（专任教师填写）</w:t>
            </w:r>
          </w:p>
        </w:tc>
        <w:tc>
          <w:tcPr>
            <w:tcW w:w="6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0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每周到下沙</w:t>
            </w:r>
          </w:p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上班时间</w:t>
            </w:r>
          </w:p>
          <w:p>
            <w:pPr>
              <w:spacing w:line="380" w:lineRule="exact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（其他人员填写）</w:t>
            </w:r>
          </w:p>
        </w:tc>
        <w:tc>
          <w:tcPr>
            <w:tcW w:w="6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有无下沙校区</w:t>
            </w:r>
            <w:r>
              <w:rPr>
                <w:rFonts w:hint="eastAsia" w:ascii="宋体" w:hAnsi="宋体"/>
                <w:bCs/>
              </w:rPr>
              <w:t>集体宿舍或下沙教师专用</w:t>
            </w:r>
            <w:r>
              <w:rPr>
                <w:rFonts w:hint="eastAsia" w:ascii="宋体" w:hAnsi="宋体"/>
              </w:rPr>
              <w:t>房</w:t>
            </w:r>
          </w:p>
          <w:p>
            <w:pPr>
              <w:spacing w:line="3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18"/>
              </w:rPr>
              <w:t>（请打∨）</w:t>
            </w:r>
          </w:p>
        </w:tc>
        <w:tc>
          <w:tcPr>
            <w:tcW w:w="6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有□　　　　　　　　　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　注</w:t>
            </w:r>
          </w:p>
        </w:tc>
        <w:tc>
          <w:tcPr>
            <w:tcW w:w="6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</w:rPr>
        <w:t>联系电话：28877890，电子邮箱：</w:t>
      </w:r>
      <w:r>
        <w:rPr>
          <w:rFonts w:hint="eastAsia" w:ascii="宋体" w:hAnsi="宋体"/>
          <w:sz w:val="24"/>
        </w:rPr>
        <w:t>houqinszli@126.com。</w:t>
      </w:r>
    </w:p>
    <w:p>
      <w:pPr>
        <w:spacing w:line="380" w:lineRule="exact"/>
        <w:ind w:firstLine="420"/>
        <w:rPr>
          <w:rFonts w:ascii="宋体" w:hAnsi="宋体"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4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2022-02-21T02:50:56Z</dcterms:created>
  <dc:creator>WANGYIJIANG</dc:creator>
  <cp:lastModifiedBy>WANGYIJIANG</cp:lastModifiedBy>
  <dcterms:modified xsi:type="dcterms:W3CDTF">2022-02-21T02:51:02Z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EA5DE7C2EB42497A893AD129807DF30F</vt:lpwstr>
  </property>
</Properties>
</file>