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D3" w:rsidRDefault="005F1FD3" w:rsidP="005F1FD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F1FD3" w:rsidRDefault="005F1FD3" w:rsidP="005F1FD3">
      <w:pPr>
        <w:rPr>
          <w:sz w:val="28"/>
        </w:rPr>
      </w:pPr>
    </w:p>
    <w:p w:rsidR="005F1FD3" w:rsidRPr="005E533F" w:rsidRDefault="005F1FD3" w:rsidP="005F1FD3">
      <w:pPr>
        <w:spacing w:line="480" w:lineRule="auto"/>
        <w:jc w:val="center"/>
        <w:rPr>
          <w:rFonts w:eastAsia="黑体"/>
          <w:sz w:val="44"/>
          <w:szCs w:val="44"/>
        </w:rPr>
      </w:pPr>
      <w:r w:rsidRPr="005E533F">
        <w:rPr>
          <w:rFonts w:eastAsia="黑体" w:hint="eastAsia"/>
          <w:sz w:val="44"/>
          <w:szCs w:val="44"/>
        </w:rPr>
        <w:t>中共浙江省委政法委员会浙江省法学会</w:t>
      </w:r>
      <w:r>
        <w:rPr>
          <w:rFonts w:eastAsia="黑体"/>
          <w:sz w:val="44"/>
          <w:szCs w:val="44"/>
        </w:rPr>
        <w:t>2018</w:t>
      </w:r>
      <w:r w:rsidRPr="005E533F">
        <w:rPr>
          <w:rFonts w:eastAsia="黑体" w:hint="eastAsia"/>
          <w:sz w:val="44"/>
          <w:szCs w:val="44"/>
        </w:rPr>
        <w:t>年度法学课题申报表</w:t>
      </w:r>
    </w:p>
    <w:p w:rsidR="005F1FD3" w:rsidRPr="005E533F" w:rsidRDefault="005F1FD3" w:rsidP="005F1FD3">
      <w:pPr>
        <w:spacing w:line="480" w:lineRule="auto"/>
        <w:rPr>
          <w:sz w:val="44"/>
          <w:szCs w:val="44"/>
        </w:rPr>
      </w:pPr>
    </w:p>
    <w:p w:rsidR="005F1FD3" w:rsidRDefault="005F1FD3" w:rsidP="005F1FD3">
      <w:pPr>
        <w:rPr>
          <w:sz w:val="28"/>
        </w:rPr>
      </w:pPr>
    </w:p>
    <w:p w:rsidR="005F1FD3" w:rsidRDefault="005F1FD3" w:rsidP="005F1FD3">
      <w:pPr>
        <w:rPr>
          <w:sz w:val="28"/>
        </w:rPr>
      </w:pPr>
    </w:p>
    <w:p w:rsidR="005F1FD3" w:rsidRDefault="005F1FD3" w:rsidP="005F1FD3">
      <w:pPr>
        <w:rPr>
          <w:sz w:val="28"/>
        </w:rPr>
      </w:pPr>
    </w:p>
    <w:p w:rsidR="005F1FD3" w:rsidRDefault="005F1FD3" w:rsidP="005F1FD3">
      <w:pPr>
        <w:rPr>
          <w:sz w:val="28"/>
        </w:rPr>
      </w:pPr>
    </w:p>
    <w:p w:rsidR="005F1FD3" w:rsidRDefault="005F1FD3" w:rsidP="005F1FD3">
      <w:pPr>
        <w:rPr>
          <w:sz w:val="28"/>
        </w:rPr>
      </w:pPr>
    </w:p>
    <w:p w:rsidR="005F1FD3" w:rsidRDefault="005F1FD3" w:rsidP="005F1FD3">
      <w:pPr>
        <w:rPr>
          <w:sz w:val="28"/>
        </w:rPr>
      </w:pPr>
    </w:p>
    <w:p w:rsidR="005F1FD3" w:rsidRDefault="005F1FD3" w:rsidP="005F1FD3">
      <w:pPr>
        <w:rPr>
          <w:sz w:val="28"/>
        </w:rPr>
      </w:pPr>
    </w:p>
    <w:p w:rsidR="005F1FD3" w:rsidRDefault="005F1FD3" w:rsidP="005F1FD3">
      <w:pPr>
        <w:rPr>
          <w:sz w:val="28"/>
        </w:rPr>
      </w:pPr>
    </w:p>
    <w:p w:rsidR="005F1FD3" w:rsidRDefault="005F1FD3" w:rsidP="005F1FD3">
      <w:pPr>
        <w:rPr>
          <w:sz w:val="28"/>
        </w:rPr>
      </w:pPr>
    </w:p>
    <w:p w:rsidR="005F1FD3" w:rsidRDefault="005F1FD3" w:rsidP="005F1FD3">
      <w:pPr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课题名称：</w:t>
      </w:r>
    </w:p>
    <w:p w:rsidR="005F1FD3" w:rsidRDefault="005F1FD3" w:rsidP="005F1FD3">
      <w:pPr>
        <w:rPr>
          <w:sz w:val="28"/>
        </w:rPr>
      </w:pPr>
    </w:p>
    <w:p w:rsidR="005F1FD3" w:rsidRDefault="005F1FD3" w:rsidP="005F1FD3">
      <w:pPr>
        <w:tabs>
          <w:tab w:val="left" w:pos="3420"/>
        </w:tabs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所属学科：</w:t>
      </w:r>
    </w:p>
    <w:p w:rsidR="005F1FD3" w:rsidRDefault="005F1FD3" w:rsidP="005F1FD3">
      <w:pPr>
        <w:tabs>
          <w:tab w:val="left" w:pos="3420"/>
        </w:tabs>
        <w:ind w:firstLineChars="600" w:firstLine="1680"/>
        <w:rPr>
          <w:sz w:val="28"/>
        </w:rPr>
      </w:pPr>
    </w:p>
    <w:p w:rsidR="005F1FD3" w:rsidRDefault="005F1FD3" w:rsidP="005F1FD3">
      <w:pPr>
        <w:tabs>
          <w:tab w:val="left" w:pos="7200"/>
        </w:tabs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成果形式：</w:t>
      </w:r>
    </w:p>
    <w:p w:rsidR="005F1FD3" w:rsidRDefault="005F1FD3" w:rsidP="005F1FD3">
      <w:pPr>
        <w:tabs>
          <w:tab w:val="left" w:pos="7200"/>
        </w:tabs>
        <w:ind w:firstLineChars="600" w:firstLine="1680"/>
        <w:rPr>
          <w:sz w:val="28"/>
        </w:rPr>
      </w:pPr>
    </w:p>
    <w:p w:rsidR="005F1FD3" w:rsidRDefault="005F1FD3" w:rsidP="005F1FD3">
      <w:pPr>
        <w:tabs>
          <w:tab w:val="left" w:pos="7200"/>
        </w:tabs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课题负责人：</w:t>
      </w:r>
    </w:p>
    <w:p w:rsidR="005F1FD3" w:rsidRDefault="005F1FD3" w:rsidP="005F1FD3">
      <w:pPr>
        <w:tabs>
          <w:tab w:val="left" w:pos="7020"/>
          <w:tab w:val="left" w:pos="7200"/>
        </w:tabs>
        <w:ind w:firstLineChars="875" w:firstLine="2450"/>
        <w:rPr>
          <w:sz w:val="28"/>
        </w:rPr>
      </w:pPr>
    </w:p>
    <w:p w:rsidR="005F1FD3" w:rsidRDefault="005F1FD3" w:rsidP="005F1FD3">
      <w:pPr>
        <w:tabs>
          <w:tab w:val="left" w:pos="1620"/>
          <w:tab w:val="left" w:pos="7020"/>
          <w:tab w:val="left" w:pos="7200"/>
        </w:tabs>
        <w:ind w:firstLineChars="600" w:firstLine="1680"/>
        <w:rPr>
          <w:sz w:val="28"/>
          <w:u w:val="single"/>
        </w:rPr>
      </w:pPr>
      <w:r>
        <w:rPr>
          <w:rFonts w:hint="eastAsia"/>
          <w:sz w:val="28"/>
        </w:rPr>
        <w:t>课题承担单位：</w:t>
      </w:r>
    </w:p>
    <w:p w:rsidR="005F1FD3" w:rsidRDefault="005F1FD3" w:rsidP="005F1FD3">
      <w:pPr>
        <w:tabs>
          <w:tab w:val="left" w:pos="2520"/>
        </w:tabs>
        <w:ind w:firstLine="2520"/>
        <w:rPr>
          <w:sz w:val="28"/>
        </w:rPr>
      </w:pPr>
    </w:p>
    <w:p w:rsidR="005F1FD3" w:rsidRDefault="005F1FD3" w:rsidP="005F1FD3">
      <w:pPr>
        <w:ind w:firstLineChars="794" w:firstLine="2223"/>
        <w:rPr>
          <w:rFonts w:ascii="黑体" w:eastAsia="黑体"/>
          <w:b/>
          <w:sz w:val="44"/>
          <w:szCs w:val="44"/>
        </w:rPr>
      </w:pPr>
      <w:r>
        <w:rPr>
          <w:sz w:val="28"/>
        </w:rPr>
        <w:br w:type="page"/>
      </w:r>
    </w:p>
    <w:p w:rsidR="005F1FD3" w:rsidRDefault="005F1FD3" w:rsidP="005F1FD3">
      <w:pPr>
        <w:ind w:firstLineChars="794" w:firstLine="3507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填报说明</w:t>
      </w:r>
    </w:p>
    <w:p w:rsidR="005F1FD3" w:rsidRDefault="005F1FD3" w:rsidP="005F1FD3">
      <w:pPr>
        <w:ind w:firstLineChars="200" w:firstLine="60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根据</w:t>
      </w:r>
      <w:r>
        <w:rPr>
          <w:rFonts w:ascii="宋体" w:hAnsi="宋体" w:hint="eastAsia"/>
          <w:sz w:val="30"/>
          <w:szCs w:val="30"/>
        </w:rPr>
        <w:t>浙法学〔</w:t>
      </w:r>
      <w:r>
        <w:rPr>
          <w:rFonts w:ascii="宋体" w:hAnsi="宋体"/>
          <w:sz w:val="30"/>
          <w:szCs w:val="30"/>
        </w:rPr>
        <w:t>2011</w:t>
      </w:r>
      <w:r>
        <w:rPr>
          <w:rFonts w:ascii="宋体" w:hAnsi="宋体" w:hint="eastAsia"/>
          <w:sz w:val="30"/>
          <w:szCs w:val="30"/>
        </w:rPr>
        <w:t>〕</w:t>
      </w:r>
      <w:r>
        <w:rPr>
          <w:rFonts w:ascii="宋体" w:hAnsi="宋体"/>
          <w:sz w:val="30"/>
          <w:szCs w:val="30"/>
        </w:rPr>
        <w:t xml:space="preserve">7 </w:t>
      </w:r>
      <w:r>
        <w:rPr>
          <w:rFonts w:ascii="宋体" w:hAnsi="宋体" w:hint="eastAsia"/>
          <w:sz w:val="30"/>
          <w:szCs w:val="30"/>
        </w:rPr>
        <w:t>号文件《浙江省法学会课题管理规则》有关规定，对填报省委政法委、省法学会课题申报表作以下说明：</w:t>
      </w:r>
    </w:p>
    <w:p w:rsidR="005F1FD3" w:rsidRPr="00367AFB" w:rsidRDefault="005F1FD3" w:rsidP="005F1FD3">
      <w:pPr>
        <w:spacing w:line="560" w:lineRule="exact"/>
        <w:ind w:firstLineChars="200" w:firstLine="602"/>
        <w:rPr>
          <w:rFonts w:ascii="宋体"/>
          <w:b/>
          <w:sz w:val="30"/>
          <w:szCs w:val="30"/>
        </w:rPr>
      </w:pPr>
      <w:r w:rsidRPr="00367AFB">
        <w:rPr>
          <w:rFonts w:ascii="宋体" w:hint="eastAsia"/>
          <w:b/>
          <w:sz w:val="30"/>
          <w:szCs w:val="30"/>
        </w:rPr>
        <w:t>一、年度课题级别</w:t>
      </w:r>
    </w:p>
    <w:p w:rsidR="005F1FD3" w:rsidRDefault="005F1FD3" w:rsidP="005F1FD3">
      <w:pPr>
        <w:spacing w:line="56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《浙江省法学会课题管理规则》（以下简称规则）</w:t>
      </w:r>
      <w:r>
        <w:rPr>
          <w:rFonts w:ascii="宋体" w:hint="eastAsia"/>
          <w:sz w:val="30"/>
          <w:szCs w:val="30"/>
        </w:rPr>
        <w:t>第一章</w:t>
      </w:r>
      <w:r>
        <w:rPr>
          <w:rFonts w:ascii="宋体" w:hAnsi="宋体" w:hint="eastAsia"/>
          <w:sz w:val="30"/>
          <w:szCs w:val="30"/>
        </w:rPr>
        <w:t>第三条第</w:t>
      </w:r>
      <w:r>
        <w:rPr>
          <w:rFonts w:ascii="宋体" w:hint="eastAsia"/>
          <w:sz w:val="30"/>
          <w:szCs w:val="30"/>
        </w:rPr>
        <w:t>（二）款规定：“年度课题是指按年度滚动立项的课题，分为重点课题和一般课题；”据此，年度课题级别为</w:t>
      </w:r>
      <w:r>
        <w:rPr>
          <w:rFonts w:ascii="宋体"/>
          <w:sz w:val="30"/>
          <w:szCs w:val="30"/>
        </w:rPr>
        <w:t>1</w:t>
      </w:r>
      <w:r>
        <w:rPr>
          <w:rFonts w:ascii="宋体" w:hint="eastAsia"/>
          <w:sz w:val="30"/>
          <w:szCs w:val="30"/>
        </w:rPr>
        <w:t>级、</w:t>
      </w:r>
      <w:r>
        <w:rPr>
          <w:rFonts w:ascii="宋体"/>
          <w:sz w:val="30"/>
          <w:szCs w:val="30"/>
        </w:rPr>
        <w:t>2</w:t>
      </w:r>
      <w:r>
        <w:rPr>
          <w:rFonts w:ascii="宋体" w:hint="eastAsia"/>
          <w:sz w:val="30"/>
          <w:szCs w:val="30"/>
        </w:rPr>
        <w:t>级；即</w:t>
      </w:r>
      <w:r>
        <w:rPr>
          <w:rFonts w:ascii="宋体"/>
          <w:sz w:val="30"/>
          <w:szCs w:val="30"/>
        </w:rPr>
        <w:t>1</w:t>
      </w:r>
      <w:r>
        <w:rPr>
          <w:rFonts w:ascii="宋体" w:hint="eastAsia"/>
          <w:sz w:val="30"/>
          <w:szCs w:val="30"/>
        </w:rPr>
        <w:t>级为重点课题，</w:t>
      </w:r>
      <w:r>
        <w:rPr>
          <w:rFonts w:ascii="宋体"/>
          <w:sz w:val="30"/>
          <w:szCs w:val="30"/>
        </w:rPr>
        <w:t>2</w:t>
      </w:r>
      <w:r>
        <w:rPr>
          <w:rFonts w:ascii="宋体" w:hint="eastAsia"/>
          <w:sz w:val="30"/>
          <w:szCs w:val="30"/>
        </w:rPr>
        <w:t>级为一般课题。</w:t>
      </w:r>
    </w:p>
    <w:p w:rsidR="005F1FD3" w:rsidRPr="00367AFB" w:rsidRDefault="005F1FD3" w:rsidP="005F1FD3">
      <w:pPr>
        <w:spacing w:line="560" w:lineRule="exact"/>
        <w:ind w:firstLineChars="200" w:firstLine="602"/>
        <w:rPr>
          <w:rFonts w:ascii="宋体"/>
          <w:b/>
          <w:sz w:val="30"/>
          <w:szCs w:val="30"/>
        </w:rPr>
      </w:pPr>
      <w:r w:rsidRPr="00367AFB">
        <w:rPr>
          <w:rFonts w:ascii="宋体" w:hAnsi="宋体" w:hint="eastAsia"/>
          <w:b/>
          <w:sz w:val="30"/>
          <w:szCs w:val="30"/>
        </w:rPr>
        <w:t>二、</w:t>
      </w:r>
      <w:r w:rsidRPr="00367AFB">
        <w:rPr>
          <w:rFonts w:ascii="宋体" w:hint="eastAsia"/>
          <w:b/>
          <w:sz w:val="30"/>
          <w:szCs w:val="30"/>
        </w:rPr>
        <w:t>课题立项标准</w:t>
      </w:r>
    </w:p>
    <w:p w:rsidR="005F1FD3" w:rsidRDefault="005F1FD3" w:rsidP="005F1FD3">
      <w:pPr>
        <w:spacing w:line="56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《规则》</w:t>
      </w:r>
      <w:r>
        <w:rPr>
          <w:rFonts w:ascii="宋体" w:hint="eastAsia"/>
          <w:sz w:val="30"/>
          <w:szCs w:val="30"/>
        </w:rPr>
        <w:t>第三章第十一条</w:t>
      </w:r>
      <w:r>
        <w:rPr>
          <w:rFonts w:ascii="宋体" w:hAnsi="宋体" w:hint="eastAsia"/>
          <w:sz w:val="30"/>
          <w:szCs w:val="30"/>
        </w:rPr>
        <w:t>第</w:t>
      </w:r>
      <w:r>
        <w:rPr>
          <w:rFonts w:ascii="宋体" w:hint="eastAsia"/>
          <w:sz w:val="30"/>
          <w:szCs w:val="30"/>
        </w:rPr>
        <w:t>（一）款规定，重点课题应具备以下条件：</w:t>
      </w:r>
      <w:r>
        <w:rPr>
          <w:rFonts w:ascii="宋体"/>
          <w:sz w:val="30"/>
          <w:szCs w:val="30"/>
        </w:rPr>
        <w:t>1.</w:t>
      </w:r>
      <w:r>
        <w:rPr>
          <w:rFonts w:ascii="宋体" w:hint="eastAsia"/>
          <w:sz w:val="30"/>
          <w:szCs w:val="30"/>
        </w:rPr>
        <w:t>命题具有前瞻性，是法治建设中的热点、难点问题，具有理论和现实意义；</w:t>
      </w:r>
      <w:r>
        <w:rPr>
          <w:rFonts w:ascii="宋体"/>
          <w:sz w:val="30"/>
          <w:szCs w:val="30"/>
        </w:rPr>
        <w:t xml:space="preserve"> 2.</w:t>
      </w:r>
      <w:r>
        <w:rPr>
          <w:rFonts w:ascii="宋体" w:hint="eastAsia"/>
          <w:sz w:val="30"/>
          <w:szCs w:val="30"/>
        </w:rPr>
        <w:t>研究方法具有科学性，坚持理论联系实际，课题设计完整，思路清晰，结构合理，重点突出；</w:t>
      </w:r>
      <w:r>
        <w:rPr>
          <w:rFonts w:ascii="宋体"/>
          <w:sz w:val="30"/>
          <w:szCs w:val="30"/>
        </w:rPr>
        <w:t>3.</w:t>
      </w:r>
      <w:r>
        <w:rPr>
          <w:rFonts w:ascii="宋体" w:hint="eastAsia"/>
          <w:sz w:val="30"/>
          <w:szCs w:val="30"/>
        </w:rPr>
        <w:t>取材具有新颖性，占有资料信息丰富新颖；</w:t>
      </w:r>
      <w:r>
        <w:rPr>
          <w:rFonts w:ascii="宋体"/>
          <w:sz w:val="30"/>
          <w:szCs w:val="30"/>
        </w:rPr>
        <w:t>4.</w:t>
      </w:r>
      <w:r>
        <w:rPr>
          <w:rFonts w:ascii="宋体" w:hint="eastAsia"/>
          <w:sz w:val="30"/>
          <w:szCs w:val="30"/>
        </w:rPr>
        <w:t>研究成果具有适用性，具有为党和政府以及法律实务部门决策参考的理论价值；</w:t>
      </w:r>
      <w:r>
        <w:rPr>
          <w:rFonts w:ascii="宋体"/>
          <w:sz w:val="30"/>
          <w:szCs w:val="30"/>
        </w:rPr>
        <w:t>5.</w:t>
      </w:r>
      <w:r>
        <w:rPr>
          <w:rFonts w:ascii="宋体" w:hint="eastAsia"/>
          <w:sz w:val="30"/>
          <w:szCs w:val="30"/>
        </w:rPr>
        <w:t>课题负责人具有相应的职称或职务。第（二）款规定：一般课题的立项，根据申报情况确定。各课题申报人根据研究力量和研究水平自行决定申报重点课题（</w:t>
      </w:r>
      <w:r>
        <w:rPr>
          <w:rFonts w:ascii="宋体"/>
          <w:sz w:val="30"/>
          <w:szCs w:val="30"/>
        </w:rPr>
        <w:t>1</w:t>
      </w:r>
      <w:r>
        <w:rPr>
          <w:rFonts w:ascii="宋体" w:hint="eastAsia"/>
          <w:sz w:val="30"/>
          <w:szCs w:val="30"/>
        </w:rPr>
        <w:t>级）或一般课题（</w:t>
      </w:r>
      <w:r>
        <w:rPr>
          <w:rFonts w:ascii="宋体"/>
          <w:sz w:val="30"/>
          <w:szCs w:val="30"/>
        </w:rPr>
        <w:t>2</w:t>
      </w:r>
      <w:r>
        <w:rPr>
          <w:rFonts w:ascii="宋体" w:hint="eastAsia"/>
          <w:sz w:val="30"/>
          <w:szCs w:val="30"/>
        </w:rPr>
        <w:t>级）。</w:t>
      </w:r>
    </w:p>
    <w:p w:rsidR="005F1FD3" w:rsidRDefault="005F1FD3" w:rsidP="005F1FD3">
      <w:pPr>
        <w:spacing w:line="56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三、课题经费</w:t>
      </w:r>
    </w:p>
    <w:p w:rsidR="005F1FD3" w:rsidRDefault="005F1FD3" w:rsidP="005F1FD3">
      <w:pPr>
        <w:spacing w:line="56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《规则》</w:t>
      </w:r>
      <w:r>
        <w:rPr>
          <w:rFonts w:ascii="宋体" w:hint="eastAsia"/>
          <w:sz w:val="30"/>
          <w:szCs w:val="30"/>
        </w:rPr>
        <w:t>第六章第二十二条指出：学术委员会根据每年的课题经费预算结合立项课题的情况，确定每项课题的经费额度。</w:t>
      </w:r>
    </w:p>
    <w:p w:rsidR="005F1FD3" w:rsidRDefault="005F1FD3" w:rsidP="005F1FD3">
      <w:pPr>
        <w:spacing w:line="560" w:lineRule="exact"/>
        <w:ind w:firstLineChars="200" w:firstLine="600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同时根据省财政厅有关经费使用管理规定，法学会在与课题负责人签订课题立项协议书时确定经费支付方式。</w:t>
      </w:r>
    </w:p>
    <w:p w:rsidR="005F1FD3" w:rsidRDefault="005F1FD3" w:rsidP="005F1FD3">
      <w:pPr>
        <w:tabs>
          <w:tab w:val="left" w:pos="2520"/>
        </w:tabs>
        <w:rPr>
          <w:sz w:val="28"/>
        </w:rPr>
      </w:pPr>
      <w:r w:rsidRPr="0054026A">
        <w:rPr>
          <w:rFonts w:ascii="仿宋_GB2312"/>
          <w:sz w:val="32"/>
          <w:szCs w:val="32"/>
        </w:rPr>
        <w:br w:type="page"/>
      </w:r>
    </w:p>
    <w:p w:rsidR="005F1FD3" w:rsidRDefault="005F1FD3" w:rsidP="005F1FD3">
      <w:pPr>
        <w:tabs>
          <w:tab w:val="left" w:pos="2520"/>
        </w:tabs>
        <w:rPr>
          <w:sz w:val="28"/>
        </w:rPr>
      </w:pPr>
      <w:r>
        <w:rPr>
          <w:rFonts w:hint="eastAsia"/>
          <w:sz w:val="28"/>
        </w:rPr>
        <w:lastRenderedPageBreak/>
        <w:t>表</w:t>
      </w:r>
      <w:r>
        <w:rPr>
          <w:sz w:val="28"/>
        </w:rPr>
        <w:t>1</w:t>
      </w:r>
      <w:r>
        <w:rPr>
          <w:rFonts w:hint="eastAsia"/>
          <w:sz w:val="28"/>
        </w:rPr>
        <w:t>：课题组成员情况</w:t>
      </w:r>
    </w:p>
    <w:tbl>
      <w:tblPr>
        <w:tblpPr w:leftFromText="180" w:rightFromText="180" w:vertAnchor="text" w:horzAnchor="margin" w:tblpY="776"/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562"/>
        <w:gridCol w:w="456"/>
        <w:gridCol w:w="1151"/>
        <w:gridCol w:w="322"/>
        <w:gridCol w:w="646"/>
        <w:gridCol w:w="174"/>
        <w:gridCol w:w="316"/>
        <w:gridCol w:w="330"/>
        <w:gridCol w:w="317"/>
        <w:gridCol w:w="154"/>
        <w:gridCol w:w="361"/>
        <w:gridCol w:w="768"/>
        <w:gridCol w:w="95"/>
        <w:gridCol w:w="375"/>
        <w:gridCol w:w="498"/>
        <w:gridCol w:w="167"/>
        <w:gridCol w:w="421"/>
        <w:gridCol w:w="46"/>
        <w:gridCol w:w="500"/>
        <w:gridCol w:w="649"/>
      </w:tblGrid>
      <w:tr w:rsidR="005F1FD3" w:rsidRPr="009F4ECE" w:rsidTr="00372B50">
        <w:trPr>
          <w:trHeight w:val="388"/>
        </w:trPr>
        <w:tc>
          <w:tcPr>
            <w:tcW w:w="260" w:type="pct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课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题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负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责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人</w:t>
            </w:r>
          </w:p>
        </w:tc>
        <w:tc>
          <w:tcPr>
            <w:tcW w:w="321" w:type="pct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姓名</w:t>
            </w:r>
          </w:p>
        </w:tc>
        <w:tc>
          <w:tcPr>
            <w:tcW w:w="1101" w:type="pct"/>
            <w:gridSpan w:val="3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</w:tc>
        <w:tc>
          <w:tcPr>
            <w:tcW w:w="369" w:type="pct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性别</w:t>
            </w:r>
          </w:p>
        </w:tc>
        <w:tc>
          <w:tcPr>
            <w:tcW w:w="280" w:type="pct"/>
            <w:gridSpan w:val="2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</w:tc>
        <w:tc>
          <w:tcPr>
            <w:tcW w:w="369" w:type="pct"/>
            <w:gridSpan w:val="2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民族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职称</w:t>
            </w:r>
          </w:p>
        </w:tc>
        <w:tc>
          <w:tcPr>
            <w:tcW w:w="647" w:type="pct"/>
            <w:gridSpan w:val="4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</w:tc>
        <w:tc>
          <w:tcPr>
            <w:tcW w:w="551" w:type="pct"/>
            <w:gridSpan w:val="3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研究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专长</w:t>
            </w:r>
          </w:p>
        </w:tc>
        <w:tc>
          <w:tcPr>
            <w:tcW w:w="371" w:type="pct"/>
            <w:vMerge w:val="restart"/>
            <w:vAlign w:val="center"/>
          </w:tcPr>
          <w:p w:rsidR="005F1FD3" w:rsidRPr="009F4ECE" w:rsidRDefault="005F1FD3" w:rsidP="00372B50">
            <w:pPr>
              <w:widowControl/>
              <w:jc w:val="center"/>
              <w:rPr>
                <w:sz w:val="24"/>
              </w:rPr>
            </w:pP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284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1" w:type="pct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01" w:type="pct"/>
            <w:gridSpan w:val="3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7" w:type="pc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职务</w:t>
            </w:r>
          </w:p>
        </w:tc>
        <w:tc>
          <w:tcPr>
            <w:tcW w:w="647" w:type="pct"/>
            <w:gridSpan w:val="4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</w:tr>
      <w:tr w:rsidR="005F1FD3" w:rsidRPr="009F4ECE" w:rsidTr="00372B50">
        <w:trPr>
          <w:trHeight w:val="534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最后学历</w:t>
            </w:r>
          </w:p>
        </w:tc>
        <w:tc>
          <w:tcPr>
            <w:tcW w:w="1101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9" w:type="pc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最后学位</w:t>
            </w:r>
          </w:p>
        </w:tc>
        <w:tc>
          <w:tcPr>
            <w:tcW w:w="280" w:type="pct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69" w:type="pct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担任</w:t>
            </w: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导师</w:t>
            </w:r>
          </w:p>
        </w:tc>
        <w:tc>
          <w:tcPr>
            <w:tcW w:w="731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rPr>
                <w:sz w:val="24"/>
              </w:rPr>
            </w:pPr>
          </w:p>
        </w:tc>
        <w:tc>
          <w:tcPr>
            <w:tcW w:w="268" w:type="pct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工作单位</w:t>
            </w:r>
          </w:p>
        </w:tc>
        <w:tc>
          <w:tcPr>
            <w:tcW w:w="1301" w:type="pct"/>
            <w:gridSpan w:val="6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rPr>
                <w:sz w:val="24"/>
              </w:rPr>
            </w:pPr>
          </w:p>
        </w:tc>
      </w:tr>
      <w:tr w:rsidR="005F1FD3" w:rsidRPr="009F4ECE" w:rsidTr="00372B50">
        <w:trPr>
          <w:trHeight w:val="611"/>
        </w:trPr>
        <w:tc>
          <w:tcPr>
            <w:tcW w:w="0" w:type="auto"/>
            <w:vMerge w:val="restart"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指定联系人</w:t>
            </w:r>
          </w:p>
        </w:tc>
        <w:tc>
          <w:tcPr>
            <w:tcW w:w="321" w:type="pct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单位</w:t>
            </w:r>
          </w:p>
        </w:tc>
        <w:tc>
          <w:tcPr>
            <w:tcW w:w="1490" w:type="pct"/>
            <w:gridSpan w:val="5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457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通讯</w:t>
            </w: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地址</w:t>
            </w:r>
          </w:p>
        </w:tc>
        <w:tc>
          <w:tcPr>
            <w:tcW w:w="1196" w:type="pct"/>
            <w:gridSpan w:val="5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35" w:type="pct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邮编</w:t>
            </w:r>
          </w:p>
        </w:tc>
        <w:tc>
          <w:tcPr>
            <w:tcW w:w="681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440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1" w:type="pct"/>
            <w:vMerge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947" w:type="pct"/>
            <w:gridSpan w:val="8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办：</w:t>
            </w:r>
          </w:p>
        </w:tc>
        <w:tc>
          <w:tcPr>
            <w:tcW w:w="2212" w:type="pct"/>
            <w:gridSpan w:val="10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手机：</w:t>
            </w:r>
          </w:p>
        </w:tc>
      </w:tr>
      <w:tr w:rsidR="005F1FD3" w:rsidRPr="009F4ECE" w:rsidTr="00372B50">
        <w:trPr>
          <w:trHeight w:val="388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60" w:type="pct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47" w:type="pct"/>
            <w:gridSpan w:val="8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rPr>
                <w:sz w:val="24"/>
              </w:rPr>
            </w:pPr>
            <w:r>
              <w:rPr>
                <w:sz w:val="24"/>
              </w:rPr>
              <w:t>QQ</w:t>
            </w:r>
            <w:r w:rsidRPr="009F4ECE">
              <w:rPr>
                <w:rFonts w:hint="eastAsia"/>
                <w:sz w:val="24"/>
              </w:rPr>
              <w:t>：</w:t>
            </w:r>
          </w:p>
        </w:tc>
        <w:tc>
          <w:tcPr>
            <w:tcW w:w="2212" w:type="pct"/>
            <w:gridSpan w:val="10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rPr>
                <w:sz w:val="24"/>
              </w:rPr>
            </w:pPr>
            <w:r w:rsidRPr="009F4ECE">
              <w:rPr>
                <w:sz w:val="24"/>
              </w:rPr>
              <w:t>E—mail</w:t>
            </w:r>
            <w:r w:rsidRPr="009F4ECE">
              <w:rPr>
                <w:rFonts w:hint="eastAsia"/>
                <w:sz w:val="24"/>
              </w:rPr>
              <w:t>：</w:t>
            </w:r>
          </w:p>
        </w:tc>
      </w:tr>
      <w:tr w:rsidR="005F1FD3" w:rsidRPr="009F4ECE" w:rsidTr="00372B50">
        <w:trPr>
          <w:trHeight w:val="842"/>
        </w:trPr>
        <w:tc>
          <w:tcPr>
            <w:tcW w:w="260" w:type="pct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课</w:t>
            </w: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题</w:t>
            </w: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参</w:t>
            </w: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加</w:t>
            </w: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人</w:t>
            </w: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序号</w:t>
            </w:r>
          </w:p>
        </w:tc>
        <w:tc>
          <w:tcPr>
            <w:tcW w:w="917" w:type="pct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姓名</w:t>
            </w:r>
          </w:p>
        </w:tc>
        <w:tc>
          <w:tcPr>
            <w:tcW w:w="653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职务职称</w:t>
            </w:r>
          </w:p>
        </w:tc>
        <w:tc>
          <w:tcPr>
            <w:tcW w:w="637" w:type="pct"/>
            <w:gridSpan w:val="4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研究专长</w:t>
            </w:r>
          </w:p>
        </w:tc>
        <w:tc>
          <w:tcPr>
            <w:tcW w:w="698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最后学位</w:t>
            </w:r>
          </w:p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sz w:val="24"/>
              </w:rPr>
              <w:t>(</w:t>
            </w:r>
            <w:r w:rsidRPr="009F4ECE">
              <w:rPr>
                <w:rFonts w:hint="eastAsia"/>
                <w:sz w:val="24"/>
              </w:rPr>
              <w:t>或学历</w:t>
            </w:r>
            <w:r w:rsidRPr="009F4ECE">
              <w:rPr>
                <w:sz w:val="24"/>
              </w:rPr>
              <w:t>)</w:t>
            </w:r>
          </w:p>
        </w:tc>
        <w:tc>
          <w:tcPr>
            <w:tcW w:w="1514" w:type="pct"/>
            <w:gridSpan w:val="7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工作单位</w:t>
            </w:r>
          </w:p>
        </w:tc>
      </w:tr>
      <w:tr w:rsidR="005F1FD3" w:rsidRPr="009F4ECE" w:rsidTr="00372B50">
        <w:trPr>
          <w:trHeight w:val="730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7" w:type="pct"/>
            <w:gridSpan w:val="4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4" w:type="pct"/>
            <w:gridSpan w:val="7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654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7" w:type="pct"/>
            <w:gridSpan w:val="4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4" w:type="pct"/>
            <w:gridSpan w:val="7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663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7" w:type="pct"/>
            <w:gridSpan w:val="4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4" w:type="pct"/>
            <w:gridSpan w:val="7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659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7" w:type="pct"/>
            <w:gridSpan w:val="4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4" w:type="pct"/>
            <w:gridSpan w:val="7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679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7" w:type="pct"/>
            <w:gridSpan w:val="4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4" w:type="pct"/>
            <w:gridSpan w:val="7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679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7" w:type="pct"/>
            <w:gridSpan w:val="4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4" w:type="pct"/>
            <w:gridSpan w:val="7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652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21" w:type="pc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7" w:type="pct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53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7" w:type="pct"/>
            <w:gridSpan w:val="4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98" w:type="pct"/>
            <w:gridSpan w:val="3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14" w:type="pct"/>
            <w:gridSpan w:val="7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362"/>
        </w:trPr>
        <w:tc>
          <w:tcPr>
            <w:tcW w:w="1498" w:type="pct"/>
            <w:gridSpan w:val="4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课题组总人数：人</w:t>
            </w:r>
          </w:p>
        </w:tc>
        <w:tc>
          <w:tcPr>
            <w:tcW w:w="1021" w:type="pct"/>
            <w:gridSpan w:val="5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高级职称：人</w:t>
            </w:r>
          </w:p>
        </w:tc>
        <w:tc>
          <w:tcPr>
            <w:tcW w:w="913" w:type="pct"/>
            <w:gridSpan w:val="4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中级职称：人</w:t>
            </w:r>
          </w:p>
        </w:tc>
        <w:tc>
          <w:tcPr>
            <w:tcW w:w="913" w:type="pct"/>
            <w:gridSpan w:val="6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博士：人</w:t>
            </w:r>
          </w:p>
        </w:tc>
        <w:tc>
          <w:tcPr>
            <w:tcW w:w="656" w:type="pct"/>
            <w:gridSpan w:val="2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其他：人</w:t>
            </w:r>
          </w:p>
        </w:tc>
      </w:tr>
      <w:tr w:rsidR="005F1FD3" w:rsidRPr="009F4ECE" w:rsidTr="00372B50">
        <w:trPr>
          <w:trHeight w:val="271"/>
        </w:trPr>
        <w:tc>
          <w:tcPr>
            <w:tcW w:w="0" w:type="auto"/>
            <w:gridSpan w:val="4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4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3" w:type="pct"/>
            <w:gridSpan w:val="6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spacing w:line="400" w:lineRule="exact"/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硕士：人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</w:tr>
    </w:tbl>
    <w:p w:rsidR="005F1FD3" w:rsidRDefault="005F1FD3" w:rsidP="005F1FD3">
      <w:pPr>
        <w:tabs>
          <w:tab w:val="left" w:pos="2520"/>
        </w:tabs>
        <w:rPr>
          <w:sz w:val="28"/>
        </w:rPr>
      </w:pPr>
      <w:r>
        <w:rPr>
          <w:sz w:val="28"/>
        </w:rPr>
        <w:br w:type="page"/>
      </w:r>
      <w:r>
        <w:rPr>
          <w:rFonts w:hint="eastAsia"/>
          <w:sz w:val="28"/>
        </w:rPr>
        <w:lastRenderedPageBreak/>
        <w:t>表</w:t>
      </w:r>
      <w:r>
        <w:rPr>
          <w:sz w:val="28"/>
        </w:rPr>
        <w:t>2</w:t>
      </w:r>
      <w:r>
        <w:rPr>
          <w:rFonts w:hint="eastAsia"/>
          <w:sz w:val="28"/>
        </w:rPr>
        <w:t>：课题基本情况</w:t>
      </w:r>
    </w:p>
    <w:tbl>
      <w:tblPr>
        <w:tblW w:w="9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9"/>
        <w:gridCol w:w="3065"/>
        <w:gridCol w:w="1079"/>
        <w:gridCol w:w="1265"/>
        <w:gridCol w:w="180"/>
        <w:gridCol w:w="2706"/>
      </w:tblGrid>
      <w:tr w:rsidR="005F1FD3" w:rsidTr="00372B50">
        <w:trPr>
          <w:cantSplit/>
          <w:trHeight w:val="472"/>
        </w:trPr>
        <w:tc>
          <w:tcPr>
            <w:tcW w:w="1189" w:type="dxa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课题名称</w:t>
            </w:r>
          </w:p>
        </w:tc>
        <w:tc>
          <w:tcPr>
            <w:tcW w:w="4144" w:type="dxa"/>
            <w:gridSpan w:val="2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课题级别</w:t>
            </w:r>
          </w:p>
        </w:tc>
        <w:tc>
          <w:tcPr>
            <w:tcW w:w="2886" w:type="dxa"/>
            <w:gridSpan w:val="2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级（）</w:t>
            </w:r>
            <w:r>
              <w:rPr>
                <w:sz w:val="24"/>
              </w:rPr>
              <w:t xml:space="preserve"> 2</w:t>
            </w:r>
            <w:r>
              <w:rPr>
                <w:rFonts w:hint="eastAsia"/>
                <w:sz w:val="24"/>
              </w:rPr>
              <w:t>级（）</w:t>
            </w:r>
          </w:p>
        </w:tc>
      </w:tr>
      <w:tr w:rsidR="005F1FD3" w:rsidTr="00372B50">
        <w:trPr>
          <w:trHeight w:val="472"/>
        </w:trPr>
        <w:tc>
          <w:tcPr>
            <w:tcW w:w="1189" w:type="dxa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主题词</w:t>
            </w:r>
          </w:p>
        </w:tc>
        <w:tc>
          <w:tcPr>
            <w:tcW w:w="4144" w:type="dxa"/>
            <w:gridSpan w:val="2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5" w:type="dxa"/>
            <w:tcBorders>
              <w:left w:val="nil"/>
            </w:tcBorders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所属学科</w:t>
            </w:r>
          </w:p>
        </w:tc>
        <w:tc>
          <w:tcPr>
            <w:tcW w:w="2886" w:type="dxa"/>
            <w:gridSpan w:val="2"/>
            <w:tcBorders>
              <w:left w:val="nil"/>
            </w:tcBorders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jc w:val="center"/>
              <w:rPr>
                <w:sz w:val="24"/>
              </w:rPr>
            </w:pPr>
          </w:p>
        </w:tc>
      </w:tr>
      <w:tr w:rsidR="005F1FD3" w:rsidTr="00372B50">
        <w:trPr>
          <w:trHeight w:val="472"/>
        </w:trPr>
        <w:tc>
          <w:tcPr>
            <w:tcW w:w="1189" w:type="dxa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研究类型</w:t>
            </w:r>
          </w:p>
        </w:tc>
        <w:tc>
          <w:tcPr>
            <w:tcW w:w="8295" w:type="dxa"/>
            <w:gridSpan w:val="5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基础研究（）；应用研究（）；综合研究（）；其他研究（）</w:t>
            </w:r>
          </w:p>
        </w:tc>
      </w:tr>
      <w:tr w:rsidR="005F1FD3" w:rsidTr="00372B50">
        <w:trPr>
          <w:cantSplit/>
          <w:trHeight w:val="472"/>
        </w:trPr>
        <w:tc>
          <w:tcPr>
            <w:tcW w:w="1189" w:type="dxa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8295" w:type="dxa"/>
            <w:gridSpan w:val="5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专著（）；论文（）；研究报告（）；工具书（）；译著（）；其他（）</w:t>
            </w:r>
          </w:p>
        </w:tc>
      </w:tr>
      <w:tr w:rsidR="005F1FD3" w:rsidTr="00372B50">
        <w:trPr>
          <w:cantSplit/>
          <w:trHeight w:val="472"/>
        </w:trPr>
        <w:tc>
          <w:tcPr>
            <w:tcW w:w="4254" w:type="dxa"/>
            <w:gridSpan w:val="2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预计字数（千字）</w:t>
            </w:r>
          </w:p>
        </w:tc>
        <w:tc>
          <w:tcPr>
            <w:tcW w:w="2524" w:type="dxa"/>
            <w:gridSpan w:val="3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计划完成时间</w:t>
            </w:r>
          </w:p>
        </w:tc>
        <w:tc>
          <w:tcPr>
            <w:tcW w:w="2706" w:type="dxa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5F1FD3" w:rsidTr="00372B50">
        <w:trPr>
          <w:cantSplit/>
          <w:trHeight w:val="10530"/>
        </w:trPr>
        <w:tc>
          <w:tcPr>
            <w:tcW w:w="9484" w:type="dxa"/>
            <w:gridSpan w:val="6"/>
            <w:vAlign w:val="center"/>
          </w:tcPr>
          <w:p w:rsidR="005F1FD3" w:rsidRDefault="005F1FD3" w:rsidP="00372B50">
            <w:pPr>
              <w:tabs>
                <w:tab w:val="left" w:pos="2520"/>
              </w:tabs>
              <w:spacing w:line="440" w:lineRule="exact"/>
              <w:ind w:firstLineChars="200" w:firstLine="482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课题设计</w:t>
            </w:r>
            <w:r>
              <w:rPr>
                <w:rFonts w:hint="eastAsia"/>
                <w:szCs w:val="21"/>
              </w:rPr>
              <w:t>（包括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、选题：本课题国内外研究现状，选题的意义；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、内容：本课题研究的基本思路和方法，主要内容，计划解决的重点、难点和创新问题；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、预期价值：本课题的理论价值和实践应用价值）：</w:t>
            </w: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40" w:lineRule="exact"/>
              <w:rPr>
                <w:spacing w:val="-22"/>
                <w:sz w:val="24"/>
              </w:rPr>
            </w:pPr>
            <w:r>
              <w:t>(</w:t>
            </w:r>
            <w:r>
              <w:rPr>
                <w:rFonts w:hint="eastAsia"/>
              </w:rPr>
              <w:t>可增加附页</w:t>
            </w:r>
            <w:r>
              <w:t>)</w:t>
            </w:r>
          </w:p>
        </w:tc>
      </w:tr>
    </w:tbl>
    <w:p w:rsidR="005F1FD3" w:rsidRDefault="005F1FD3" w:rsidP="005F1FD3">
      <w:pPr>
        <w:jc w:val="left"/>
        <w:rPr>
          <w:szCs w:val="20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59"/>
        <w:gridCol w:w="2613"/>
        <w:gridCol w:w="360"/>
        <w:gridCol w:w="1260"/>
        <w:gridCol w:w="1800"/>
        <w:gridCol w:w="852"/>
        <w:gridCol w:w="1495"/>
      </w:tblGrid>
      <w:tr w:rsidR="005F1FD3" w:rsidRPr="009F4ECE" w:rsidTr="00372B50">
        <w:trPr>
          <w:trHeight w:val="689"/>
        </w:trPr>
        <w:tc>
          <w:tcPr>
            <w:tcW w:w="915" w:type="dxa"/>
            <w:gridSpan w:val="2"/>
            <w:vMerge w:val="restart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阶段性研究成果</w:t>
            </w:r>
          </w:p>
        </w:tc>
        <w:tc>
          <w:tcPr>
            <w:tcW w:w="2973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成果名称</w:t>
            </w:r>
          </w:p>
        </w:tc>
        <w:tc>
          <w:tcPr>
            <w:tcW w:w="126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完成时间</w:t>
            </w:r>
          </w:p>
        </w:tc>
        <w:tc>
          <w:tcPr>
            <w:tcW w:w="180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成果形式</w:t>
            </w:r>
          </w:p>
        </w:tc>
        <w:tc>
          <w:tcPr>
            <w:tcW w:w="852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字数</w:t>
            </w:r>
          </w:p>
        </w:tc>
        <w:tc>
          <w:tcPr>
            <w:tcW w:w="1495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参加人</w:t>
            </w:r>
          </w:p>
        </w:tc>
      </w:tr>
      <w:tr w:rsidR="005F1FD3" w:rsidRPr="009F4ECE" w:rsidTr="00372B50">
        <w:trPr>
          <w:trHeight w:val="689"/>
        </w:trPr>
        <w:tc>
          <w:tcPr>
            <w:tcW w:w="0" w:type="auto"/>
            <w:gridSpan w:val="2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689"/>
        </w:trPr>
        <w:tc>
          <w:tcPr>
            <w:tcW w:w="0" w:type="auto"/>
            <w:gridSpan w:val="2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689"/>
        </w:trPr>
        <w:tc>
          <w:tcPr>
            <w:tcW w:w="456" w:type="dxa"/>
            <w:vMerge w:val="restart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最终研究成果</w:t>
            </w:r>
          </w:p>
        </w:tc>
        <w:tc>
          <w:tcPr>
            <w:tcW w:w="459" w:type="dxa"/>
            <w:vMerge w:val="restart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主成果</w:t>
            </w:r>
          </w:p>
        </w:tc>
        <w:tc>
          <w:tcPr>
            <w:tcW w:w="2973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成果名称</w:t>
            </w:r>
          </w:p>
        </w:tc>
        <w:tc>
          <w:tcPr>
            <w:tcW w:w="126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完成时间</w:t>
            </w:r>
          </w:p>
        </w:tc>
        <w:tc>
          <w:tcPr>
            <w:tcW w:w="180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成果形式</w:t>
            </w:r>
          </w:p>
        </w:tc>
        <w:tc>
          <w:tcPr>
            <w:tcW w:w="852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字数</w:t>
            </w:r>
          </w:p>
        </w:tc>
        <w:tc>
          <w:tcPr>
            <w:tcW w:w="1495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参加人</w:t>
            </w:r>
          </w:p>
        </w:tc>
      </w:tr>
      <w:tr w:rsidR="005F1FD3" w:rsidRPr="009F4ECE" w:rsidTr="00372B50">
        <w:trPr>
          <w:trHeight w:val="689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609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59" w:type="dxa"/>
            <w:vMerge w:val="restart"/>
          </w:tcPr>
          <w:p w:rsidR="005F1FD3" w:rsidRPr="009F4ECE" w:rsidRDefault="005F1FD3" w:rsidP="00372B50">
            <w:pPr>
              <w:jc w:val="left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副成果</w:t>
            </w:r>
          </w:p>
        </w:tc>
        <w:tc>
          <w:tcPr>
            <w:tcW w:w="2973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616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852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495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729"/>
        </w:trPr>
        <w:tc>
          <w:tcPr>
            <w:tcW w:w="456" w:type="dxa"/>
            <w:vMerge w:val="restart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经</w:t>
            </w:r>
          </w:p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费</w:t>
            </w:r>
          </w:p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预</w:t>
            </w:r>
          </w:p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算</w:t>
            </w:r>
          </w:p>
        </w:tc>
        <w:tc>
          <w:tcPr>
            <w:tcW w:w="3072" w:type="dxa"/>
            <w:gridSpan w:val="2"/>
            <w:vAlign w:val="center"/>
          </w:tcPr>
          <w:p w:rsidR="005F1FD3" w:rsidRPr="009F4ECE" w:rsidRDefault="005F1FD3" w:rsidP="00372B50">
            <w:pPr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经费开支科目</w:t>
            </w:r>
          </w:p>
        </w:tc>
        <w:tc>
          <w:tcPr>
            <w:tcW w:w="1620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金额</w:t>
            </w:r>
            <w:r w:rsidRPr="009F4ECE">
              <w:rPr>
                <w:sz w:val="24"/>
              </w:rPr>
              <w:t>(</w:t>
            </w:r>
            <w:r w:rsidRPr="009F4ECE">
              <w:rPr>
                <w:rFonts w:hint="eastAsia"/>
                <w:sz w:val="24"/>
              </w:rPr>
              <w:t>元</w:t>
            </w:r>
            <w:r w:rsidRPr="009F4ECE">
              <w:rPr>
                <w:sz w:val="24"/>
              </w:rPr>
              <w:t>)</w:t>
            </w:r>
          </w:p>
        </w:tc>
        <w:tc>
          <w:tcPr>
            <w:tcW w:w="180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经费开支科目</w:t>
            </w:r>
          </w:p>
        </w:tc>
        <w:tc>
          <w:tcPr>
            <w:tcW w:w="2347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金额</w:t>
            </w:r>
            <w:r w:rsidRPr="009F4ECE">
              <w:rPr>
                <w:sz w:val="24"/>
              </w:rPr>
              <w:t>(</w:t>
            </w:r>
            <w:r w:rsidRPr="009F4ECE">
              <w:rPr>
                <w:rFonts w:hint="eastAsia"/>
                <w:sz w:val="24"/>
              </w:rPr>
              <w:t>元</w:t>
            </w:r>
            <w:r w:rsidRPr="009F4ECE">
              <w:rPr>
                <w:sz w:val="24"/>
              </w:rPr>
              <w:t>)</w:t>
            </w:r>
          </w:p>
        </w:tc>
      </w:tr>
      <w:tr w:rsidR="005F1FD3" w:rsidRPr="009F4ECE" w:rsidTr="00372B50">
        <w:trPr>
          <w:trHeight w:val="729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5F1FD3" w:rsidRPr="009F4ECE" w:rsidRDefault="005F1FD3" w:rsidP="00372B50">
            <w:pPr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资料、书籍费</w:t>
            </w:r>
          </w:p>
        </w:tc>
        <w:tc>
          <w:tcPr>
            <w:tcW w:w="1620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F1FD3" w:rsidRPr="009F4ECE" w:rsidRDefault="005F1FD3" w:rsidP="00372B50">
            <w:pPr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咨询费</w:t>
            </w:r>
          </w:p>
        </w:tc>
        <w:tc>
          <w:tcPr>
            <w:tcW w:w="2347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729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5F1FD3" w:rsidRPr="009F4ECE" w:rsidRDefault="005F1FD3" w:rsidP="00372B50">
            <w:pPr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调研差旅费</w:t>
            </w:r>
          </w:p>
        </w:tc>
        <w:tc>
          <w:tcPr>
            <w:tcW w:w="1620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F1FD3" w:rsidRPr="009F4ECE" w:rsidRDefault="005F1FD3" w:rsidP="00372B50">
            <w:pPr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印刷费</w:t>
            </w:r>
          </w:p>
        </w:tc>
        <w:tc>
          <w:tcPr>
            <w:tcW w:w="2347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769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5F1FD3" w:rsidRPr="009F4ECE" w:rsidRDefault="005F1FD3" w:rsidP="00372B50">
            <w:pPr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小型会议费</w:t>
            </w:r>
          </w:p>
        </w:tc>
        <w:tc>
          <w:tcPr>
            <w:tcW w:w="1620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F1FD3" w:rsidRPr="009F4ECE" w:rsidRDefault="005F1FD3" w:rsidP="00372B50">
            <w:pPr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其他</w:t>
            </w:r>
          </w:p>
        </w:tc>
        <w:tc>
          <w:tcPr>
            <w:tcW w:w="2347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729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5F1FD3" w:rsidRPr="009F4ECE" w:rsidRDefault="005F1FD3" w:rsidP="00372B50">
            <w:pPr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计算机及其辅助设备使用费</w:t>
            </w:r>
          </w:p>
        </w:tc>
        <w:tc>
          <w:tcPr>
            <w:tcW w:w="1620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  <w:tc>
          <w:tcPr>
            <w:tcW w:w="2347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729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合计</w:t>
            </w:r>
          </w:p>
        </w:tc>
        <w:tc>
          <w:tcPr>
            <w:tcW w:w="5767" w:type="dxa"/>
            <w:gridSpan w:val="5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元</w:t>
            </w:r>
          </w:p>
        </w:tc>
      </w:tr>
      <w:tr w:rsidR="005F1FD3" w:rsidRPr="009F4ECE" w:rsidTr="00372B50">
        <w:trPr>
          <w:trHeight w:val="729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其他经费来源</w:t>
            </w:r>
          </w:p>
        </w:tc>
        <w:tc>
          <w:tcPr>
            <w:tcW w:w="5767" w:type="dxa"/>
            <w:gridSpan w:val="5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729"/>
        </w:trPr>
        <w:tc>
          <w:tcPr>
            <w:tcW w:w="3528" w:type="dxa"/>
            <w:gridSpan w:val="3"/>
            <w:vAlign w:val="center"/>
          </w:tcPr>
          <w:p w:rsidR="005F1FD3" w:rsidRPr="009F4ECE" w:rsidRDefault="005F1FD3" w:rsidP="00372B50">
            <w:pPr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经费管理单位及帐户、开户银行帐号、地址</w:t>
            </w:r>
          </w:p>
        </w:tc>
        <w:tc>
          <w:tcPr>
            <w:tcW w:w="5767" w:type="dxa"/>
            <w:gridSpan w:val="5"/>
            <w:vAlign w:val="center"/>
          </w:tcPr>
          <w:p w:rsidR="005F1FD3" w:rsidRPr="009F4ECE" w:rsidRDefault="005F1FD3" w:rsidP="00372B50">
            <w:pPr>
              <w:jc w:val="center"/>
              <w:rPr>
                <w:sz w:val="24"/>
              </w:rPr>
            </w:pPr>
          </w:p>
        </w:tc>
      </w:tr>
      <w:tr w:rsidR="005F1FD3" w:rsidRPr="009F4ECE" w:rsidTr="00372B50">
        <w:trPr>
          <w:trHeight w:val="1506"/>
        </w:trPr>
        <w:tc>
          <w:tcPr>
            <w:tcW w:w="3528" w:type="dxa"/>
            <w:gridSpan w:val="3"/>
            <w:vAlign w:val="center"/>
          </w:tcPr>
          <w:p w:rsidR="005F1FD3" w:rsidRPr="009F4ECE" w:rsidRDefault="005F1FD3" w:rsidP="00372B50">
            <w:pPr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如未被专家评为资助课题，是否愿意申报立项不资助课题？</w:t>
            </w:r>
          </w:p>
        </w:tc>
        <w:tc>
          <w:tcPr>
            <w:tcW w:w="5767" w:type="dxa"/>
            <w:gridSpan w:val="5"/>
            <w:vAlign w:val="center"/>
          </w:tcPr>
          <w:p w:rsidR="005F1FD3" w:rsidRPr="009F4ECE" w:rsidRDefault="005F1FD3" w:rsidP="00372B50">
            <w:pPr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愿意（）申请人签章：</w:t>
            </w:r>
          </w:p>
          <w:p w:rsidR="005F1FD3" w:rsidRPr="009F4ECE" w:rsidRDefault="005F1FD3" w:rsidP="00372B50">
            <w:pPr>
              <w:rPr>
                <w:sz w:val="24"/>
              </w:rPr>
            </w:pPr>
          </w:p>
          <w:p w:rsidR="005F1FD3" w:rsidRPr="009F4ECE" w:rsidRDefault="005F1FD3" w:rsidP="00372B50">
            <w:pPr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不愿意（）年月日</w:t>
            </w:r>
          </w:p>
        </w:tc>
      </w:tr>
    </w:tbl>
    <w:p w:rsidR="005F1FD3" w:rsidRDefault="005F1FD3" w:rsidP="005F1FD3">
      <w:pPr>
        <w:tabs>
          <w:tab w:val="left" w:pos="2520"/>
        </w:tabs>
        <w:rPr>
          <w:szCs w:val="20"/>
        </w:rPr>
      </w:pPr>
      <w:r>
        <w:br w:type="page"/>
      </w:r>
      <w:r>
        <w:rPr>
          <w:rFonts w:hint="eastAsia"/>
          <w:sz w:val="28"/>
        </w:rPr>
        <w:lastRenderedPageBreak/>
        <w:t>表</w:t>
      </w:r>
      <w:r>
        <w:rPr>
          <w:sz w:val="28"/>
        </w:rPr>
        <w:t>3</w:t>
      </w:r>
      <w:r>
        <w:rPr>
          <w:rFonts w:hint="eastAsia"/>
          <w:sz w:val="28"/>
        </w:rPr>
        <w:t>：完成课题研究的条件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397"/>
        <w:gridCol w:w="1382"/>
        <w:gridCol w:w="1048"/>
        <w:gridCol w:w="1041"/>
        <w:gridCol w:w="696"/>
        <w:gridCol w:w="874"/>
        <w:gridCol w:w="1919"/>
      </w:tblGrid>
      <w:tr w:rsidR="005F1FD3" w:rsidRPr="009F4ECE" w:rsidTr="00372B50">
        <w:trPr>
          <w:trHeight w:val="994"/>
        </w:trPr>
        <w:tc>
          <w:tcPr>
            <w:tcW w:w="9293" w:type="dxa"/>
            <w:gridSpan w:val="8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ind w:firstLineChars="200" w:firstLine="480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课题负责人和主要成员已有与本课题相关的代表性研究成果，社会评价（引用、转载、获奖及被采纳等情况）</w:t>
            </w:r>
            <w:r w:rsidRPr="009F4ECE">
              <w:rPr>
                <w:rFonts w:ascii="宋体"/>
                <w:sz w:val="24"/>
              </w:rPr>
              <w:t>,</w:t>
            </w:r>
            <w:r w:rsidRPr="009F4ECE">
              <w:rPr>
                <w:rFonts w:ascii="宋体" w:hAnsi="宋体" w:hint="eastAsia"/>
                <w:sz w:val="24"/>
              </w:rPr>
              <w:t>完成本课题研究的时间保证，资料设备等科研条件。</w:t>
            </w:r>
          </w:p>
        </w:tc>
      </w:tr>
      <w:tr w:rsidR="005F1FD3" w:rsidRPr="009F4ECE" w:rsidTr="00372B50">
        <w:trPr>
          <w:trHeight w:val="947"/>
        </w:trPr>
        <w:tc>
          <w:tcPr>
            <w:tcW w:w="649" w:type="dxa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（一）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课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题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负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责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人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研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究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成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288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216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出版社出版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或发表刊物</w:t>
            </w:r>
          </w:p>
        </w:tc>
        <w:tc>
          <w:tcPr>
            <w:tcW w:w="162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获奖</w:t>
            </w:r>
          </w:p>
        </w:tc>
        <w:tc>
          <w:tcPr>
            <w:tcW w:w="1985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社会反响</w:t>
            </w:r>
          </w:p>
        </w:tc>
      </w:tr>
      <w:tr w:rsidR="005F1FD3" w:rsidRPr="009F4ECE" w:rsidTr="00372B50">
        <w:trPr>
          <w:trHeight w:val="994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5F1FD3" w:rsidRPr="009F4ECE" w:rsidTr="00372B50">
        <w:trPr>
          <w:trHeight w:val="947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5F1FD3" w:rsidRPr="009F4ECE" w:rsidTr="00372B50">
        <w:trPr>
          <w:trHeight w:val="947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5F1FD3" w:rsidRPr="009F4ECE" w:rsidTr="00372B50">
        <w:trPr>
          <w:trHeight w:val="994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5F1FD3" w:rsidRPr="009F4ECE" w:rsidTr="00372B50">
        <w:trPr>
          <w:trHeight w:val="947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5F1FD3" w:rsidRPr="009F4ECE" w:rsidTr="00372B50">
        <w:trPr>
          <w:trHeight w:val="994"/>
        </w:trPr>
        <w:tc>
          <w:tcPr>
            <w:tcW w:w="649" w:type="dxa"/>
            <w:vMerge w:val="restart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（二）</w:t>
            </w:r>
          </w:p>
          <w:p w:rsidR="005F1FD3" w:rsidRPr="009F4ECE" w:rsidRDefault="005F1FD3" w:rsidP="00372B50">
            <w:pPr>
              <w:tabs>
                <w:tab w:val="left" w:pos="2520"/>
              </w:tabs>
              <w:ind w:firstLineChars="100" w:firstLine="240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课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题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组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主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要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成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员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研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究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成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1440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52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成果名称</w:t>
            </w:r>
          </w:p>
        </w:tc>
        <w:tc>
          <w:tcPr>
            <w:tcW w:w="1795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出版社或</w:t>
            </w: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刊物发表名称</w:t>
            </w:r>
          </w:p>
        </w:tc>
        <w:tc>
          <w:tcPr>
            <w:tcW w:w="2890" w:type="dxa"/>
            <w:gridSpan w:val="2"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rFonts w:ascii="宋体"/>
                <w:sz w:val="24"/>
              </w:rPr>
            </w:pPr>
          </w:p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  <w:r w:rsidRPr="009F4ECE">
              <w:rPr>
                <w:rFonts w:ascii="宋体" w:hAnsi="宋体" w:hint="eastAsia"/>
                <w:sz w:val="24"/>
              </w:rPr>
              <w:t>社会反响</w:t>
            </w:r>
          </w:p>
        </w:tc>
      </w:tr>
      <w:tr w:rsidR="005F1FD3" w:rsidRPr="009F4ECE" w:rsidTr="00372B50">
        <w:trPr>
          <w:trHeight w:val="947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5F1FD3" w:rsidRPr="009F4ECE" w:rsidTr="00372B50">
        <w:trPr>
          <w:trHeight w:val="994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5F1FD3" w:rsidRPr="009F4ECE" w:rsidTr="00372B50">
        <w:trPr>
          <w:trHeight w:val="947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5F1FD3" w:rsidRPr="009F4ECE" w:rsidTr="00372B50">
        <w:trPr>
          <w:trHeight w:val="994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</w:tr>
      <w:tr w:rsidR="005F1FD3" w:rsidRPr="009F4ECE" w:rsidTr="00372B50">
        <w:trPr>
          <w:trHeight w:val="994"/>
        </w:trPr>
        <w:tc>
          <w:tcPr>
            <w:tcW w:w="0" w:type="auto"/>
            <w:vMerge/>
            <w:vAlign w:val="center"/>
          </w:tcPr>
          <w:p w:rsidR="005F1FD3" w:rsidRPr="009F4ECE" w:rsidRDefault="005F1FD3" w:rsidP="00372B50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  <w:tc>
          <w:tcPr>
            <w:tcW w:w="2890" w:type="dxa"/>
            <w:gridSpan w:val="2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jc w:val="center"/>
              <w:rPr>
                <w:rFonts w:ascii="宋体"/>
                <w:sz w:val="24"/>
              </w:rPr>
            </w:pPr>
          </w:p>
        </w:tc>
      </w:tr>
    </w:tbl>
    <w:p w:rsidR="005F1FD3" w:rsidRDefault="005F1FD3" w:rsidP="005F1FD3">
      <w:pPr>
        <w:tabs>
          <w:tab w:val="left" w:pos="2520"/>
        </w:tabs>
        <w:rPr>
          <w:szCs w:val="20"/>
        </w:rPr>
      </w:pPr>
    </w:p>
    <w:p w:rsidR="005F1FD3" w:rsidRDefault="005F1FD3" w:rsidP="005F1FD3">
      <w:pPr>
        <w:tabs>
          <w:tab w:val="left" w:pos="2520"/>
        </w:tabs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11"/>
      </w:tblGrid>
      <w:tr w:rsidR="005F1FD3" w:rsidRPr="009F4ECE" w:rsidTr="00372B50">
        <w:trPr>
          <w:trHeight w:val="5698"/>
        </w:trPr>
        <w:tc>
          <w:tcPr>
            <w:tcW w:w="9311" w:type="dxa"/>
          </w:tcPr>
          <w:p w:rsidR="005F1FD3" w:rsidRPr="009F4ECE" w:rsidRDefault="005F1FD3" w:rsidP="00372B50">
            <w:pPr>
              <w:tabs>
                <w:tab w:val="left" w:pos="2520"/>
              </w:tabs>
              <w:spacing w:before="240"/>
              <w:rPr>
                <w:rFonts w:ascii="黑体" w:eastAsia="黑体"/>
                <w:sz w:val="24"/>
              </w:rPr>
            </w:pPr>
            <w:r w:rsidRPr="009F4ECE">
              <w:rPr>
                <w:rFonts w:ascii="黑体" w:eastAsia="黑体" w:hint="eastAsia"/>
                <w:sz w:val="24"/>
              </w:rPr>
              <w:t>（三）其他条件和保证：</w:t>
            </w:r>
          </w:p>
          <w:p w:rsidR="005F1FD3" w:rsidRDefault="005F1FD3" w:rsidP="00372B50">
            <w:pPr>
              <w:tabs>
                <w:tab w:val="left" w:pos="2520"/>
              </w:tabs>
            </w:pPr>
          </w:p>
        </w:tc>
      </w:tr>
      <w:tr w:rsidR="005F1FD3" w:rsidRPr="009F4ECE" w:rsidTr="00372B50">
        <w:trPr>
          <w:trHeight w:val="3677"/>
        </w:trPr>
        <w:tc>
          <w:tcPr>
            <w:tcW w:w="9311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rPr>
                <w:sz w:val="24"/>
              </w:rPr>
            </w:pPr>
            <w:r w:rsidRPr="009F4ECE">
              <w:rPr>
                <w:rFonts w:ascii="黑体" w:eastAsia="黑体" w:hint="eastAsia"/>
                <w:sz w:val="24"/>
              </w:rPr>
              <w:t>课题负责人承诺</w:t>
            </w:r>
            <w:r w:rsidRPr="009F4ECE">
              <w:rPr>
                <w:rFonts w:hint="eastAsia"/>
                <w:sz w:val="24"/>
              </w:rPr>
              <w:t>：</w:t>
            </w:r>
          </w:p>
          <w:p w:rsidR="005F1FD3" w:rsidRPr="009F4ECE" w:rsidRDefault="005F1FD3" w:rsidP="00372B50">
            <w:pPr>
              <w:spacing w:line="560" w:lineRule="exact"/>
              <w:ind w:firstLineChars="200" w:firstLine="480"/>
              <w:rPr>
                <w:b/>
                <w:bCs/>
                <w:sz w:val="44"/>
              </w:rPr>
            </w:pPr>
            <w:r w:rsidRPr="009F4ECE">
              <w:rPr>
                <w:rFonts w:hint="eastAsia"/>
                <w:sz w:val="24"/>
              </w:rPr>
              <w:t>我承诺对申报表中填写的各项内容的真实性负责，保证没有知识产权争议。如果获准立项，我承诺以“课题设计”内容和立项协议书为约束，遵守中共浙江省委政法委和浙江省法学会的有关规定。按计划认真开展研究工作，按质量要求取得预期成果。中共浙</w:t>
            </w:r>
            <w:r>
              <w:rPr>
                <w:rFonts w:hint="eastAsia"/>
                <w:sz w:val="24"/>
              </w:rPr>
              <w:t>江省委政法委和浙江省法学会有权使用本成果所有的数据、资料成果</w:t>
            </w:r>
            <w:r w:rsidRPr="009F4ECE">
              <w:rPr>
                <w:rFonts w:hint="eastAsia"/>
                <w:sz w:val="24"/>
              </w:rPr>
              <w:t>。</w:t>
            </w:r>
          </w:p>
          <w:p w:rsidR="005F1FD3" w:rsidRPr="009F4ECE" w:rsidRDefault="005F1FD3" w:rsidP="00372B50">
            <w:pPr>
              <w:tabs>
                <w:tab w:val="left" w:pos="2520"/>
              </w:tabs>
              <w:ind w:firstLineChars="2100" w:firstLine="5040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申请者（签章）：</w:t>
            </w:r>
          </w:p>
          <w:p w:rsidR="005F1FD3" w:rsidRDefault="005F1FD3" w:rsidP="00372B50">
            <w:pPr>
              <w:tabs>
                <w:tab w:val="left" w:pos="2520"/>
              </w:tabs>
              <w:ind w:firstLineChars="2550" w:firstLine="6120"/>
            </w:pPr>
            <w:r w:rsidRPr="009F4ECE">
              <w:rPr>
                <w:rFonts w:hint="eastAsia"/>
                <w:sz w:val="24"/>
              </w:rPr>
              <w:t>年月日</w:t>
            </w:r>
          </w:p>
        </w:tc>
      </w:tr>
      <w:tr w:rsidR="005F1FD3" w:rsidRPr="009F4ECE" w:rsidTr="00372B50">
        <w:trPr>
          <w:trHeight w:val="3395"/>
        </w:trPr>
        <w:tc>
          <w:tcPr>
            <w:tcW w:w="9311" w:type="dxa"/>
            <w:vAlign w:val="center"/>
          </w:tcPr>
          <w:p w:rsidR="005F1FD3" w:rsidRPr="009F4ECE" w:rsidRDefault="005F1FD3" w:rsidP="00372B50">
            <w:pPr>
              <w:tabs>
                <w:tab w:val="left" w:pos="2520"/>
              </w:tabs>
              <w:rPr>
                <w:rFonts w:ascii="黑体" w:eastAsia="黑体"/>
                <w:sz w:val="24"/>
              </w:rPr>
            </w:pPr>
            <w:r w:rsidRPr="009F4ECE">
              <w:rPr>
                <w:rFonts w:ascii="黑体" w:eastAsia="黑体" w:hint="eastAsia"/>
                <w:sz w:val="24"/>
              </w:rPr>
              <w:t>推荐单位的承诺：</w:t>
            </w:r>
          </w:p>
          <w:p w:rsidR="005F1FD3" w:rsidRPr="009F4ECE" w:rsidRDefault="005F1FD3" w:rsidP="00372B50">
            <w:pPr>
              <w:tabs>
                <w:tab w:val="left" w:pos="2520"/>
              </w:tabs>
              <w:ind w:firstLineChars="200" w:firstLine="480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本单位承诺对申报者填写的各项内容的真实性负责，保证没有知识产权争议。如果获得立项，承诺以“课题设计”和协议书为约束，遵守中共浙江省委政法委和浙江省法学会的有关规定。为本课题提供必要的支持，做好课题研究的协调和管理工作，对本课题的完成提供信誉保证。</w:t>
            </w:r>
          </w:p>
          <w:p w:rsidR="005F1FD3" w:rsidRPr="009F4ECE" w:rsidRDefault="005F1FD3" w:rsidP="00372B50">
            <w:pPr>
              <w:tabs>
                <w:tab w:val="left" w:pos="2520"/>
              </w:tabs>
              <w:ind w:firstLineChars="2050" w:firstLine="4920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单位（盖章）：</w:t>
            </w:r>
          </w:p>
          <w:p w:rsidR="005F1FD3" w:rsidRPr="009F4ECE" w:rsidRDefault="005F1FD3" w:rsidP="00372B50">
            <w:pPr>
              <w:tabs>
                <w:tab w:val="left" w:pos="2520"/>
              </w:tabs>
              <w:ind w:firstLineChars="2600" w:firstLine="6240"/>
              <w:rPr>
                <w:sz w:val="24"/>
              </w:rPr>
            </w:pPr>
            <w:r w:rsidRPr="009F4ECE">
              <w:rPr>
                <w:rFonts w:hint="eastAsia"/>
                <w:sz w:val="24"/>
              </w:rPr>
              <w:t>年月日</w:t>
            </w:r>
          </w:p>
        </w:tc>
      </w:tr>
    </w:tbl>
    <w:p w:rsidR="005F1FD3" w:rsidRDefault="005F1FD3" w:rsidP="005F1FD3">
      <w:pPr>
        <w:tabs>
          <w:tab w:val="left" w:pos="2520"/>
        </w:tabs>
        <w:rPr>
          <w:rFonts w:ascii="黑体" w:eastAsia="黑体" w:hAnsi="宋体"/>
          <w:sz w:val="28"/>
          <w:szCs w:val="28"/>
        </w:rPr>
      </w:pPr>
      <w:r>
        <w:br w:type="page"/>
      </w:r>
      <w:r>
        <w:rPr>
          <w:rFonts w:ascii="黑体" w:eastAsia="黑体" w:hAnsi="宋体" w:hint="eastAsia"/>
          <w:sz w:val="28"/>
          <w:szCs w:val="28"/>
        </w:rPr>
        <w:lastRenderedPageBreak/>
        <w:t>表</w:t>
      </w:r>
      <w:r>
        <w:rPr>
          <w:rFonts w:ascii="黑体" w:eastAsia="黑体" w:hAnsi="宋体"/>
          <w:sz w:val="28"/>
          <w:szCs w:val="28"/>
        </w:rPr>
        <w:t>4</w:t>
      </w:r>
      <w:r>
        <w:rPr>
          <w:rFonts w:ascii="黑体" w:eastAsia="黑体" w:hAnsi="宋体" w:hint="eastAsia"/>
          <w:sz w:val="28"/>
          <w:szCs w:val="28"/>
        </w:rPr>
        <w:t>：组织评审意见：</w:t>
      </w:r>
    </w:p>
    <w:tbl>
      <w:tblPr>
        <w:tblpPr w:leftFromText="180" w:rightFromText="180" w:vertAnchor="text" w:horzAnchor="margin" w:tblpY="158"/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96"/>
      </w:tblGrid>
      <w:tr w:rsidR="005F1FD3" w:rsidTr="00372B50">
        <w:trPr>
          <w:cantSplit/>
          <w:trHeight w:val="4015"/>
        </w:trPr>
        <w:tc>
          <w:tcPr>
            <w:tcW w:w="9296" w:type="dxa"/>
            <w:tcBorders>
              <w:bottom w:val="single" w:sz="4" w:space="0" w:color="auto"/>
            </w:tcBorders>
          </w:tcPr>
          <w:p w:rsidR="005F1FD3" w:rsidRDefault="005F1FD3" w:rsidP="00372B50">
            <w:pPr>
              <w:tabs>
                <w:tab w:val="left" w:pos="1800"/>
                <w:tab w:val="left" w:pos="2520"/>
              </w:tabs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申请人所在单位意见：</w:t>
            </w: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单位负责人签名：单位盖章：</w:t>
            </w: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5F1FD3" w:rsidTr="00372B50">
        <w:trPr>
          <w:cantSplit/>
          <w:trHeight w:val="2086"/>
        </w:trPr>
        <w:tc>
          <w:tcPr>
            <w:tcW w:w="9296" w:type="dxa"/>
          </w:tcPr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初审（申报资格审查）意见：</w:t>
            </w: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ind w:firstLineChars="2450" w:firstLine="5880"/>
              <w:rPr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5F1FD3" w:rsidTr="00372B50">
        <w:trPr>
          <w:cantSplit/>
          <w:trHeight w:val="2322"/>
        </w:trPr>
        <w:tc>
          <w:tcPr>
            <w:tcW w:w="9296" w:type="dxa"/>
          </w:tcPr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专家评审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决定是否立项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意见：</w:t>
            </w: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ind w:firstLineChars="2450" w:firstLine="58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:rsidR="005F1FD3" w:rsidRDefault="005F1FD3" w:rsidP="00372B50">
            <w:pPr>
              <w:tabs>
                <w:tab w:val="left" w:pos="2520"/>
                <w:tab w:val="left" w:pos="7560"/>
              </w:tabs>
              <w:spacing w:line="460" w:lineRule="exact"/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年月日</w:t>
            </w:r>
          </w:p>
        </w:tc>
      </w:tr>
      <w:tr w:rsidR="005F1FD3" w:rsidTr="00372B50">
        <w:trPr>
          <w:cantSplit/>
          <w:trHeight w:val="1254"/>
        </w:trPr>
        <w:tc>
          <w:tcPr>
            <w:tcW w:w="9296" w:type="dxa"/>
          </w:tcPr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</w:p>
          <w:p w:rsidR="005F1FD3" w:rsidRDefault="005F1FD3" w:rsidP="00372B50">
            <w:pPr>
              <w:tabs>
                <w:tab w:val="left" w:pos="2520"/>
              </w:tabs>
              <w:spacing w:line="460" w:lineRule="exact"/>
              <w:rPr>
                <w:sz w:val="24"/>
              </w:rPr>
            </w:pPr>
          </w:p>
          <w:p w:rsidR="005F1FD3" w:rsidRDefault="005F1FD3" w:rsidP="00372B50">
            <w:pPr>
              <w:tabs>
                <w:tab w:val="left" w:pos="2520"/>
                <w:tab w:val="left" w:pos="7560"/>
              </w:tabs>
              <w:spacing w:line="460" w:lineRule="exact"/>
              <w:rPr>
                <w:sz w:val="24"/>
              </w:rPr>
            </w:pPr>
          </w:p>
        </w:tc>
      </w:tr>
    </w:tbl>
    <w:p w:rsidR="005F1FD3" w:rsidRDefault="005F1FD3" w:rsidP="005F1FD3">
      <w:pPr>
        <w:spacing w:line="400" w:lineRule="exact"/>
        <w:rPr>
          <w:sz w:val="24"/>
          <w:szCs w:val="20"/>
        </w:rPr>
      </w:pPr>
      <w:r>
        <w:rPr>
          <w:rFonts w:hint="eastAsia"/>
          <w:sz w:val="24"/>
        </w:rPr>
        <w:t>注：</w:t>
      </w:r>
      <w:r>
        <w:rPr>
          <w:sz w:val="24"/>
        </w:rPr>
        <w:t>1.</w:t>
      </w:r>
      <w:r>
        <w:rPr>
          <w:rFonts w:hint="eastAsia"/>
          <w:sz w:val="24"/>
        </w:rPr>
        <w:t>本表可复印、加页</w:t>
      </w:r>
      <w:r>
        <w:rPr>
          <w:rFonts w:hint="eastAsia"/>
          <w:sz w:val="24"/>
          <w:szCs w:val="20"/>
        </w:rPr>
        <w:t>。</w:t>
      </w:r>
    </w:p>
    <w:p w:rsidR="005F1FD3" w:rsidRDefault="005F1FD3" w:rsidP="005F1FD3">
      <w:pPr>
        <w:spacing w:line="400" w:lineRule="exact"/>
        <w:ind w:firstLineChars="150" w:firstLine="360"/>
        <w:rPr>
          <w:sz w:val="24"/>
        </w:rPr>
      </w:pPr>
      <w:r>
        <w:rPr>
          <w:sz w:val="24"/>
        </w:rPr>
        <w:t xml:space="preserve"> 2.</w:t>
      </w:r>
      <w:r>
        <w:rPr>
          <w:rFonts w:hint="eastAsia"/>
          <w:sz w:val="24"/>
        </w:rPr>
        <w:t>本表可登录浙江省法学会网页下载。</w:t>
      </w:r>
    </w:p>
    <w:p w:rsidR="002C02F1" w:rsidRPr="005F1FD3" w:rsidRDefault="002C02F1">
      <w:bookmarkStart w:id="0" w:name="_GoBack"/>
      <w:bookmarkEnd w:id="0"/>
    </w:p>
    <w:sectPr w:rsidR="002C02F1" w:rsidRPr="005F1FD3" w:rsidSect="008E4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9EA" w:rsidRDefault="00DD59EA" w:rsidP="00190851">
      <w:pPr>
        <w:spacing w:line="240" w:lineRule="auto"/>
      </w:pPr>
      <w:r>
        <w:separator/>
      </w:r>
    </w:p>
  </w:endnote>
  <w:endnote w:type="continuationSeparator" w:id="1">
    <w:p w:rsidR="00DD59EA" w:rsidRDefault="00DD59EA" w:rsidP="001908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9EA" w:rsidRDefault="00DD59EA" w:rsidP="00190851">
      <w:pPr>
        <w:spacing w:line="240" w:lineRule="auto"/>
      </w:pPr>
      <w:r>
        <w:separator/>
      </w:r>
    </w:p>
  </w:footnote>
  <w:footnote w:type="continuationSeparator" w:id="1">
    <w:p w:rsidR="00DD59EA" w:rsidRDefault="00DD59EA" w:rsidP="001908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FD3"/>
    <w:rsid w:val="00190851"/>
    <w:rsid w:val="002C02F1"/>
    <w:rsid w:val="005F1FD3"/>
    <w:rsid w:val="00713E47"/>
    <w:rsid w:val="00DD59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D3"/>
    <w:pPr>
      <w:widowControl w:val="0"/>
      <w:spacing w:line="500" w:lineRule="exact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8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8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085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8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</Words>
  <Characters>1876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2018-03-14T01:35:00Z</dcterms:created>
  <dcterms:modified xsi:type="dcterms:W3CDTF">2018-03-14T01:35:00Z</dcterms:modified>
</cp:coreProperties>
</file>